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1E03AB0A" w:rsidR="00167E40" w:rsidRDefault="009C69A2" w:rsidP="00167E40">
      <w:pPr>
        <w:jc w:val="center"/>
      </w:pPr>
      <w:r>
        <w:t xml:space="preserve"> </w:t>
      </w: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34450583"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211E45">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sidR="00211E45">
                              <w:rPr>
                                <w:rFonts w:ascii="Arial" w:hAnsi="Arial" w:cs="Arial"/>
                                <w:b/>
                                <w:bCs/>
                                <w:color w:val="595959" w:themeColor="text1" w:themeTint="A6"/>
                                <w:spacing w:val="10"/>
                              </w:rPr>
                              <w:t>Sherlock</w:t>
                            </w:r>
                          </w:p>
                          <w:p w14:paraId="5578C142" w14:textId="214D3C53" w:rsidR="00B01204" w:rsidRPr="00211E45" w:rsidRDefault="00211E45" w:rsidP="00B01204">
                            <w:pPr>
                              <w:spacing w:after="120"/>
                              <w:jc w:val="center"/>
                              <w:rPr>
                                <w:rFonts w:ascii="Arial Black" w:hAnsi="Arial Black" w:cs="Arial"/>
                                <w:b/>
                                <w:bCs/>
                                <w:color w:val="595959" w:themeColor="text1" w:themeTint="A6"/>
                                <w:spacing w:val="10"/>
                                <w:sz w:val="48"/>
                                <w:szCs w:val="48"/>
                              </w:rPr>
                            </w:pPr>
                            <w:r w:rsidRPr="00211E45">
                              <w:rPr>
                                <w:rFonts w:ascii="Arial Black" w:hAnsi="Arial Black" w:cs="Arial"/>
                                <w:b/>
                                <w:bCs/>
                                <w:color w:val="595959" w:themeColor="text1" w:themeTint="A6"/>
                                <w:spacing w:val="10"/>
                                <w:sz w:val="48"/>
                                <w:szCs w:val="48"/>
                              </w:rPr>
                              <w:t>“</w:t>
                            </w:r>
                            <w:r w:rsidR="00707BA0">
                              <w:rPr>
                                <w:rFonts w:ascii="Arial Black" w:hAnsi="Arial Black" w:cs="Arial"/>
                                <w:b/>
                                <w:bCs/>
                                <w:color w:val="595959" w:themeColor="text1" w:themeTint="A6"/>
                                <w:spacing w:val="10"/>
                                <w:sz w:val="48"/>
                                <w:szCs w:val="48"/>
                              </w:rPr>
                              <w:t>The Speckled Band”</w:t>
                            </w:r>
                          </w:p>
                          <w:p w14:paraId="26440676" w14:textId="22A778C7"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0512D2">
                              <w:rPr>
                                <w:rFonts w:ascii="Arial Black" w:hAnsi="Arial Black" w:cs="Arial"/>
                                <w:b/>
                                <w:bCs/>
                                <w:color w:val="595959" w:themeColor="text1" w:themeTint="A6"/>
                                <w:spacing w:val="10"/>
                                <w:sz w:val="30"/>
                                <w:szCs w:val="30"/>
                              </w:rPr>
                              <w:t>1</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34450583"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211E45">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sidR="00211E45">
                        <w:rPr>
                          <w:rFonts w:ascii="Arial" w:hAnsi="Arial" w:cs="Arial"/>
                          <w:b/>
                          <w:bCs/>
                          <w:color w:val="595959" w:themeColor="text1" w:themeTint="A6"/>
                          <w:spacing w:val="10"/>
                        </w:rPr>
                        <w:t>Sherlock</w:t>
                      </w:r>
                    </w:p>
                    <w:p w14:paraId="5578C142" w14:textId="214D3C53" w:rsidR="00B01204" w:rsidRPr="00211E45" w:rsidRDefault="00211E45" w:rsidP="00B01204">
                      <w:pPr>
                        <w:spacing w:after="120"/>
                        <w:jc w:val="center"/>
                        <w:rPr>
                          <w:rFonts w:ascii="Arial Black" w:hAnsi="Arial Black" w:cs="Arial"/>
                          <w:b/>
                          <w:bCs/>
                          <w:color w:val="595959" w:themeColor="text1" w:themeTint="A6"/>
                          <w:spacing w:val="10"/>
                          <w:sz w:val="48"/>
                          <w:szCs w:val="48"/>
                        </w:rPr>
                      </w:pPr>
                      <w:r w:rsidRPr="00211E45">
                        <w:rPr>
                          <w:rFonts w:ascii="Arial Black" w:hAnsi="Arial Black" w:cs="Arial"/>
                          <w:b/>
                          <w:bCs/>
                          <w:color w:val="595959" w:themeColor="text1" w:themeTint="A6"/>
                          <w:spacing w:val="10"/>
                          <w:sz w:val="48"/>
                          <w:szCs w:val="48"/>
                        </w:rPr>
                        <w:t>“</w:t>
                      </w:r>
                      <w:r w:rsidR="00707BA0">
                        <w:rPr>
                          <w:rFonts w:ascii="Arial Black" w:hAnsi="Arial Black" w:cs="Arial"/>
                          <w:b/>
                          <w:bCs/>
                          <w:color w:val="595959" w:themeColor="text1" w:themeTint="A6"/>
                          <w:spacing w:val="10"/>
                          <w:sz w:val="48"/>
                          <w:szCs w:val="48"/>
                        </w:rPr>
                        <w:t>The Speckled Band”</w:t>
                      </w:r>
                    </w:p>
                    <w:p w14:paraId="26440676" w14:textId="22A778C7"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0512D2">
                        <w:rPr>
                          <w:rFonts w:ascii="Arial Black" w:hAnsi="Arial Black" w:cs="Arial"/>
                          <w:b/>
                          <w:bCs/>
                          <w:color w:val="595959" w:themeColor="text1" w:themeTint="A6"/>
                          <w:spacing w:val="10"/>
                          <w:sz w:val="30"/>
                          <w:szCs w:val="30"/>
                        </w:rPr>
                        <w:t>1</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0C4CE5C9" w:rsidR="00F15CEC" w:rsidRPr="009F5710" w:rsidRDefault="009F5710" w:rsidP="009F5710">
      <w:pPr>
        <w:pStyle w:val="Heading2"/>
      </w:pPr>
      <w:r w:rsidRPr="009F5710">
        <w:t xml:space="preserve">Lesson </w:t>
      </w:r>
      <w:r w:rsidR="000512D2">
        <w:t>1</w:t>
      </w:r>
      <w:r w:rsidRPr="009F5710">
        <w:t xml:space="preserve">: </w:t>
      </w:r>
      <w:r w:rsidR="00211E45">
        <w:t>Produce Language</w:t>
      </w:r>
    </w:p>
    <w:p w14:paraId="77E910B1" w14:textId="77777777" w:rsidR="00C444AC" w:rsidRPr="00616D61" w:rsidRDefault="00C444AC" w:rsidP="00174EF8">
      <w:pPr>
        <w:rPr>
          <w:sz w:val="10"/>
          <w:szCs w:val="10"/>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5B52C58E" w14:textId="4ACC057D" w:rsidR="00B01204" w:rsidRDefault="009F5710" w:rsidP="00707BA0">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B01204" w:rsidRPr="00B01204">
        <w:rPr>
          <w:rFonts w:ascii="Arial" w:hAnsi="Arial" w:cs="Arial"/>
          <w:color w:val="404040" w:themeColor="text1" w:themeTint="BF"/>
          <w:shd w:val="clear" w:color="auto" w:fill="FFFFFF"/>
        </w:rPr>
        <w:t xml:space="preserve">This lesson includes opportunities for collaboration. </w:t>
      </w:r>
      <w:r w:rsidR="00707BA0" w:rsidRPr="00707BA0">
        <w:rPr>
          <w:rFonts w:ascii="Arial" w:hAnsi="Arial" w:cs="Arial"/>
          <w:color w:val="404040" w:themeColor="text1" w:themeTint="BF"/>
          <w:shd w:val="clear" w:color="auto" w:fill="FFFFFF"/>
        </w:rPr>
        <w:t>Let students know if they will be working with a partner and/or using technology. Paired students should each fill out all sections of the lesson as they work with their partner. Each student should produce their own paragraph in the final activity of the lesson.</w:t>
      </w:r>
      <w:r w:rsidR="00250DFC">
        <w:rPr>
          <w:rFonts w:ascii="Arial" w:hAnsi="Arial" w:cs="Arial"/>
          <w:color w:val="404040" w:themeColor="text1" w:themeTint="BF"/>
          <w:shd w:val="clear" w:color="auto" w:fill="FFFFFF"/>
        </w:rPr>
        <w:br/>
      </w:r>
    </w:p>
    <w:p w14:paraId="58008F99" w14:textId="5497F128"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616D61" w:rsidRDefault="00707BA0" w:rsidP="00B01204">
      <w:pPr>
        <w:spacing w:before="7" w:line="276" w:lineRule="auto"/>
        <w:ind w:left="720"/>
        <w:rPr>
          <w:rFonts w:ascii="Arial" w:hAnsi="Arial" w:cs="Arial"/>
          <w:color w:val="404040" w:themeColor="text1" w:themeTint="BF"/>
          <w:sz w:val="10"/>
          <w:szCs w:val="10"/>
        </w:rPr>
      </w:pPr>
    </w:p>
    <w:p w14:paraId="4BA1E8A4" w14:textId="3C739792" w:rsidR="00707BA0" w:rsidRDefault="00707BA0" w:rsidP="00707BA0">
      <w:pPr>
        <w:pStyle w:val="BodyText"/>
      </w:pPr>
      <w:r w:rsidRPr="00707BA0">
        <w:t>If students have access to the digital lessons, you may want them to access the audio for the passage. </w:t>
      </w:r>
    </w:p>
    <w:p w14:paraId="398A804D" w14:textId="77777777" w:rsidR="00707BA0" w:rsidRPr="00616D61" w:rsidRDefault="00707BA0" w:rsidP="00707BA0">
      <w:pPr>
        <w:pStyle w:val="BodyText"/>
        <w:rPr>
          <w:sz w:val="10"/>
          <w:szCs w:val="10"/>
        </w:rPr>
      </w:pPr>
    </w:p>
    <w:p w14:paraId="1D66C095" w14:textId="77777777" w:rsidR="00707BA0" w:rsidRPr="00707BA0" w:rsidRDefault="00707BA0" w:rsidP="00707BA0">
      <w:pPr>
        <w:pStyle w:val="BodyText"/>
      </w:pPr>
      <w:r w:rsidRPr="00707BA0">
        <w:t>If possible, have students record themselves as they read the passage aloud.</w:t>
      </w:r>
    </w:p>
    <w:p w14:paraId="7CF33705" w14:textId="2C73E81F" w:rsidR="00707BA0" w:rsidRDefault="00707BA0" w:rsidP="00707BA0">
      <w:pPr>
        <w:pStyle w:val="BodyText"/>
      </w:pPr>
      <w:r w:rsidRPr="00707BA0">
        <w:lastRenderedPageBreak/>
        <w:t>Two versions of the text are included in the lesson: the original passage used in the aligned ELA lesson and an adapted version of that passage. Students should read the text that matches their language level unless you direct otherwise.</w:t>
      </w:r>
    </w:p>
    <w:p w14:paraId="028F4807" w14:textId="0FFB601C" w:rsidR="00707BA0" w:rsidRDefault="00250DFC" w:rsidP="00707BA0">
      <w:pPr>
        <w:pStyle w:val="BodyText"/>
      </w:pPr>
      <w:r>
        <w:br/>
      </w:r>
      <w:r w:rsidR="00707BA0" w:rsidRPr="00707BA0">
        <w:t>This text provides examples of student highlights for the assignment in the Student Edition, in which students show evidence or clues that Tom and Sid do not like each other.</w:t>
      </w:r>
    </w:p>
    <w:p w14:paraId="5E6C5E15" w14:textId="7E623905" w:rsidR="00707BA0" w:rsidRPr="00616D61" w:rsidRDefault="00707BA0" w:rsidP="00707BA0">
      <w:pPr>
        <w:pStyle w:val="BodyText"/>
        <w:rPr>
          <w:sz w:val="10"/>
          <w:szCs w:val="10"/>
        </w:rPr>
      </w:pPr>
    </w:p>
    <w:p w14:paraId="19E49E49" w14:textId="44330557" w:rsidR="00707BA0" w:rsidRDefault="00707BA0" w:rsidP="00707BA0">
      <w:pPr>
        <w:pStyle w:val="BodyText"/>
        <w:rPr>
          <w:b/>
          <w:bCs/>
        </w:rPr>
      </w:pPr>
      <w:r w:rsidRPr="00707BA0">
        <w:rPr>
          <w:b/>
          <w:bCs/>
          <w:i/>
          <w:iCs/>
        </w:rPr>
        <w:t>The Adventures of Tom Sawyer</w:t>
      </w:r>
      <w:r w:rsidRPr="00707BA0">
        <w:rPr>
          <w:b/>
          <w:bCs/>
        </w:rPr>
        <w:t>: original version </w:t>
      </w:r>
    </w:p>
    <w:p w14:paraId="1176D450" w14:textId="0AF698B9" w:rsidR="00707BA0" w:rsidRDefault="00707BA0" w:rsidP="00707BA0">
      <w:pPr>
        <w:pStyle w:val="BodyText"/>
      </w:pPr>
      <w:r w:rsidRPr="00707BA0">
        <w:rPr>
          <w:highlight w:val="lightGray"/>
        </w:rPr>
        <w:t>Aunt, you don’t whack Sid when he takes it.</w:t>
      </w:r>
      <w:r w:rsidRPr="00707BA0">
        <w:t>” “</w:t>
      </w:r>
      <w:r w:rsidRPr="00707BA0">
        <w:rPr>
          <w:highlight w:val="lightGray"/>
        </w:rPr>
        <w:t xml:space="preserve">Well, Sid don’t torment a body the way you do. You’d be always into that sugar if I </w:t>
      </w:r>
      <w:proofErr w:type="spellStart"/>
      <w:r w:rsidRPr="00707BA0">
        <w:rPr>
          <w:highlight w:val="lightGray"/>
        </w:rPr>
        <w:t>warn’t</w:t>
      </w:r>
      <w:proofErr w:type="spellEnd"/>
      <w:r w:rsidRPr="00707BA0">
        <w:rPr>
          <w:highlight w:val="lightGray"/>
        </w:rPr>
        <w:t xml:space="preserve"> watching you.</w:t>
      </w:r>
      <w:r w:rsidRPr="00707BA0">
        <w:t xml:space="preserve">” Presently she stepped into the kitchen, </w:t>
      </w:r>
      <w:r w:rsidRPr="00707BA0">
        <w:rPr>
          <w:highlight w:val="lightGray"/>
        </w:rPr>
        <w:t>and Sid, happy in his immunity, reached for the sugar-bowl—a sort of glorying over Tom which was well-nigh unbearable</w:t>
      </w:r>
      <w:r w:rsidRPr="00707BA0">
        <w:t xml:space="preserve">. But Sid’s fingers </w:t>
      </w:r>
      <w:proofErr w:type="gramStart"/>
      <w:r w:rsidRPr="00707BA0">
        <w:t>slipped</w:t>
      </w:r>
      <w:proofErr w:type="gramEnd"/>
      <w:r w:rsidRPr="00707BA0">
        <w:t xml:space="preserve"> and the bowl dropped and broke. Tom was in ecstasies. In such ecstasies that he even controlled his tongue and was silent.</w:t>
      </w:r>
      <w:r w:rsidRPr="00707BA0">
        <w:rPr>
          <w:highlight w:val="lightGray"/>
        </w:rPr>
        <w:t xml:space="preserve"> He said to himself that he would not speak a word, even when his aunt came in, but would sit perfectly still till she asked who did the mischief; and then he would tell, and there would be nothing so good in the world as to see that pet model “catch it.</w:t>
      </w:r>
      <w:r w:rsidRPr="00707BA0">
        <w:t xml:space="preserve">” He was so brimful of exultation that he could hardly hold himself when the old lady came back and stood above the wreck discharging lightnings of wrath from over her spectacles. He said to himself, </w:t>
      </w:r>
      <w:r w:rsidRPr="00707BA0">
        <w:rPr>
          <w:highlight w:val="lightGray"/>
        </w:rPr>
        <w:t>“Now it’s coming!”</w:t>
      </w:r>
      <w:r w:rsidRPr="00707BA0">
        <w:t xml:space="preserve"> And the next instant he was sprawling on the floor! The potent palm was uplifted to strike again when Tom cried out: </w:t>
      </w:r>
      <w:r w:rsidRPr="00707BA0">
        <w:rPr>
          <w:highlight w:val="lightGray"/>
        </w:rPr>
        <w:t xml:space="preserve">“Hold on, now, what ‘er you belting ME </w:t>
      </w:r>
      <w:proofErr w:type="gramStart"/>
      <w:r w:rsidRPr="00707BA0">
        <w:rPr>
          <w:highlight w:val="lightGray"/>
        </w:rPr>
        <w:t>for?—</w:t>
      </w:r>
      <w:proofErr w:type="gramEnd"/>
      <w:r w:rsidRPr="00707BA0">
        <w:rPr>
          <w:highlight w:val="lightGray"/>
        </w:rPr>
        <w:t>Sid broke it!”</w:t>
      </w:r>
      <w:r w:rsidRPr="00707BA0">
        <w:t xml:space="preserve"> Aunt Polly paused, perplexed, and Tom looked for healing pity. But when she got her tongue again, she only sa</w:t>
      </w:r>
      <w:r w:rsidRPr="00641F36">
        <w:t xml:space="preserve">id: </w:t>
      </w:r>
      <w:r w:rsidRPr="00641F36">
        <w:rPr>
          <w:highlight w:val="lightGray"/>
        </w:rPr>
        <w:t>“</w:t>
      </w:r>
      <w:proofErr w:type="spellStart"/>
      <w:r w:rsidRPr="00641F36">
        <w:rPr>
          <w:highlight w:val="lightGray"/>
        </w:rPr>
        <w:t>Umf</w:t>
      </w:r>
      <w:proofErr w:type="spellEnd"/>
      <w:r w:rsidRPr="00641F36">
        <w:rPr>
          <w:highlight w:val="lightGray"/>
        </w:rPr>
        <w:t>! Well, you didn’t get a lick amiss, I reckon. You been into some other audacious mischief when I wasn’t around, like enough.”</w:t>
      </w:r>
      <w:r w:rsidRPr="00707BA0">
        <w:t> </w:t>
      </w:r>
    </w:p>
    <w:p w14:paraId="314DAECD" w14:textId="77777777" w:rsidR="00641F36" w:rsidRPr="00616D61" w:rsidRDefault="00641F36" w:rsidP="00707BA0">
      <w:pPr>
        <w:pStyle w:val="BodyText"/>
        <w:rPr>
          <w:sz w:val="10"/>
          <w:szCs w:val="10"/>
        </w:rPr>
      </w:pPr>
    </w:p>
    <w:p w14:paraId="16BBCA92" w14:textId="77777777" w:rsidR="00707BA0" w:rsidRPr="00641F36" w:rsidRDefault="00707BA0" w:rsidP="00641F36">
      <w:pPr>
        <w:pStyle w:val="BodyText"/>
        <w:rPr>
          <w:b/>
          <w:bCs/>
        </w:rPr>
      </w:pPr>
      <w:r w:rsidRPr="00641F36">
        <w:rPr>
          <w:b/>
          <w:bCs/>
          <w:i/>
          <w:iCs/>
        </w:rPr>
        <w:t>The Adventures of Tom Sawyer</w:t>
      </w:r>
      <w:r w:rsidRPr="00641F36">
        <w:rPr>
          <w:b/>
          <w:bCs/>
        </w:rPr>
        <w:t>: adapted version</w:t>
      </w:r>
    </w:p>
    <w:p w14:paraId="19327C84" w14:textId="70398D3A" w:rsidR="00707BA0" w:rsidRDefault="00707BA0" w:rsidP="00707BA0">
      <w:pPr>
        <w:pStyle w:val="BodyText"/>
      </w:pPr>
      <w:r w:rsidRPr="00641F36">
        <w:rPr>
          <w:highlight w:val="lightGray"/>
        </w:rPr>
        <w:t>“Aunt, you don’t hit Sid when he takes the sugar.” “Well, Sid does not bother me the way you do. You will always have your hand in the sugar if I am not watching!” Aunt Polly went out of the room. Sid smiled at Tom as he reached for the sugar bowl. This made Tom furious</w:t>
      </w:r>
      <w:r w:rsidRPr="00641F36">
        <w:t xml:space="preserve">. But Sid’s fingers slipped. The bowl dropped on the floor and broke. </w:t>
      </w:r>
      <w:r w:rsidRPr="00641F36">
        <w:rPr>
          <w:highlight w:val="lightGray"/>
        </w:rPr>
        <w:t>This made Tom very happy.</w:t>
      </w:r>
      <w:r w:rsidRPr="00641F36">
        <w:t xml:space="preserve"> Still, he stayed silent. He did not speak a word. He said to himself, “I will wait until Aunt Polly comes in. She will ask who broke the sugar bowl, and I will tell her. </w:t>
      </w:r>
      <w:r w:rsidRPr="00641F36">
        <w:rPr>
          <w:highlight w:val="lightGray"/>
        </w:rPr>
        <w:t>Then Sid will get in trouble. Won’t that feel good!”</w:t>
      </w:r>
      <w:r w:rsidRPr="00641F36">
        <w:t xml:space="preserve"> Tom was so excited. He still did not speak, even when Aunt Polly came back in the room. She saw the broken bowl. She was so angry that lightning seemed to be coming out of her eyes. “Here it comes!” Tom thought. The next moment he was down on the floor! His aunt lifted her hand to hit him again. “Wait!” he said. </w:t>
      </w:r>
      <w:r w:rsidRPr="00641F36">
        <w:rPr>
          <w:highlight w:val="lightGray"/>
        </w:rPr>
        <w:t>“Why are you hitting ME? Sid broke it!” Aunt Polly waited, confused.</w:t>
      </w:r>
      <w:r w:rsidRPr="00641F36">
        <w:t xml:space="preserve"> Tom watched her, hoping she would pity him. </w:t>
      </w:r>
      <w:proofErr w:type="gramStart"/>
      <w:r w:rsidRPr="00641F36">
        <w:rPr>
          <w:highlight w:val="lightGray"/>
        </w:rPr>
        <w:t>Finally</w:t>
      </w:r>
      <w:proofErr w:type="gramEnd"/>
      <w:r w:rsidRPr="00641F36">
        <w:rPr>
          <w:highlight w:val="lightGray"/>
        </w:rPr>
        <w:t xml:space="preserve"> she said, “</w:t>
      </w:r>
      <w:proofErr w:type="spellStart"/>
      <w:r w:rsidRPr="00641F36">
        <w:rPr>
          <w:highlight w:val="lightGray"/>
        </w:rPr>
        <w:t>Umf</w:t>
      </w:r>
      <w:proofErr w:type="spellEnd"/>
      <w:r w:rsidRPr="00641F36">
        <w:rPr>
          <w:highlight w:val="lightGray"/>
        </w:rPr>
        <w:t>! Well, you deserved it! I am sure you got into some other kind of trouble when I wasn’t around.”</w:t>
      </w:r>
    </w:p>
    <w:p w14:paraId="6AEBD750" w14:textId="3EC1DA7C" w:rsidR="003269F0" w:rsidRDefault="003269F0" w:rsidP="00707BA0">
      <w:pPr>
        <w:pStyle w:val="BodyText"/>
      </w:pPr>
      <w:r>
        <w:lastRenderedPageBreak/>
        <w:t>This is the end of the Teacher Lesson Notes. Please print the Student Edition starting on the next page.</w:t>
      </w:r>
    </w:p>
    <w:p w14:paraId="2DE78BC2" w14:textId="77777777" w:rsidR="003269F0" w:rsidRPr="00707BA0" w:rsidRDefault="003269F0" w:rsidP="00707BA0">
      <w:pPr>
        <w:pStyle w:val="BodyText"/>
      </w:pPr>
    </w:p>
    <w:p w14:paraId="6145D0F0" w14:textId="77777777" w:rsidR="003269F0" w:rsidRDefault="003269F0">
      <w:pPr>
        <w:rPr>
          <w:rFonts w:ascii="Arial" w:hAnsi="Arial" w:cs="Arial"/>
          <w:b/>
          <w:color w:val="000000" w:themeColor="text1"/>
          <w:spacing w:val="10"/>
          <w:sz w:val="36"/>
          <w:szCs w:val="36"/>
          <w14:textFill>
            <w14:solidFill>
              <w14:schemeClr w14:val="tx1">
                <w14:lumMod w14:val="65000"/>
                <w14:lumOff w14:val="35000"/>
                <w14:lumMod w14:val="75000"/>
                <w14:lumOff w14:val="25000"/>
              </w14:schemeClr>
            </w14:solidFill>
          </w14:textFill>
        </w:rPr>
      </w:pPr>
      <w:r>
        <w:br w:type="page"/>
      </w:r>
    </w:p>
    <w:p w14:paraId="7F3171C2" w14:textId="26E95A9C" w:rsidR="006E50DC" w:rsidRDefault="006E50DC" w:rsidP="006E50DC">
      <w:pPr>
        <w:pStyle w:val="Heading1"/>
      </w:pPr>
      <w:r>
        <w:lastRenderedPageBreak/>
        <w:t xml:space="preserve">Student Edition: </w:t>
      </w:r>
      <w:r w:rsidRPr="009F5710">
        <w:t>Conversation &amp; Collaboration</w:t>
      </w:r>
    </w:p>
    <w:p w14:paraId="7641E31C" w14:textId="72811C46" w:rsidR="006E50DC" w:rsidRPr="009F5710" w:rsidRDefault="006E50DC" w:rsidP="006E50DC">
      <w:pPr>
        <w:pStyle w:val="Heading2"/>
      </w:pPr>
      <w:r w:rsidRPr="009F5710">
        <w:t xml:space="preserve">Lesson </w:t>
      </w:r>
      <w:r>
        <w:t>1</w:t>
      </w:r>
      <w:r w:rsidRPr="009F5710">
        <w:t xml:space="preserve">: </w:t>
      </w:r>
      <w:r w:rsidR="00211E45">
        <w:t>Produce Language</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1354C915" w14:textId="77777777" w:rsidR="00641F36" w:rsidRPr="00641F36" w:rsidRDefault="00641F36" w:rsidP="00641F36">
      <w:pPr>
        <w:pStyle w:val="Bullet"/>
      </w:pPr>
      <w:r w:rsidRPr="00641F36">
        <w:t>learn how to make inferences.</w:t>
      </w:r>
    </w:p>
    <w:p w14:paraId="36B2E4D9" w14:textId="77777777" w:rsidR="00641F36" w:rsidRPr="00641F36" w:rsidRDefault="00641F36" w:rsidP="00641F36">
      <w:pPr>
        <w:pStyle w:val="Bullet"/>
      </w:pPr>
      <w:r w:rsidRPr="00641F36">
        <w:t>learn to distinguish facts from opinions.</w:t>
      </w:r>
    </w:p>
    <w:p w14:paraId="080237D8" w14:textId="77777777" w:rsidR="00641F36" w:rsidRPr="00641F36" w:rsidRDefault="00641F36" w:rsidP="00641F36">
      <w:pPr>
        <w:pStyle w:val="Bullet"/>
      </w:pPr>
      <w:r w:rsidRPr="00641F36">
        <w:t xml:space="preserve">revise your summary. </w:t>
      </w:r>
    </w:p>
    <w:p w14:paraId="38CBFF9D" w14:textId="77777777" w:rsidR="00871CC9" w:rsidRDefault="00871CC9" w:rsidP="00523C16">
      <w:pPr>
        <w:pStyle w:val="Heading3"/>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578291B4" w:rsidR="008F3D02" w:rsidRDefault="00C444AC" w:rsidP="00B01204">
      <w:pPr>
        <w:pStyle w:val="BodyText"/>
      </w:pPr>
      <w:r w:rsidRPr="00C444AC">
        <w:t>Bilingual dictionary</w:t>
      </w:r>
    </w:p>
    <w:p w14:paraId="69297C23" w14:textId="77777777" w:rsidR="00641F36" w:rsidRPr="00641F36" w:rsidRDefault="00641F36" w:rsidP="00641F36">
      <w:pPr>
        <w:pStyle w:val="BodyText"/>
      </w:pPr>
      <w:r w:rsidRPr="00641F36">
        <w:t xml:space="preserve">Your summary of the text selection from </w:t>
      </w:r>
      <w:r w:rsidRPr="00641F36">
        <w:rPr>
          <w:i/>
          <w:iCs/>
        </w:rPr>
        <w:t>The Adventures of Tom Sawyer</w:t>
      </w:r>
      <w:r w:rsidRPr="00641F36">
        <w:t>, Lesson 13: Analyze Language</w:t>
      </w:r>
    </w:p>
    <w:p w14:paraId="471C8FD1" w14:textId="77777777" w:rsidR="00211E45" w:rsidRDefault="00211E45"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782112">
        <w:trPr>
          <w:trHeight w:val="3654"/>
        </w:trPr>
        <w:tc>
          <w:tcPr>
            <w:tcW w:w="7695" w:type="dxa"/>
          </w:tcPr>
          <w:p w14:paraId="3F7CF858" w14:textId="77777777" w:rsidR="00954049" w:rsidRPr="002A71FF" w:rsidRDefault="00954049" w:rsidP="00782112">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782112">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79F8DF99" w14:textId="77777777" w:rsidR="00954049" w:rsidRDefault="00954049" w:rsidP="00B01204">
      <w:pPr>
        <w:pStyle w:val="BodyText"/>
      </w:pPr>
    </w:p>
    <w:p w14:paraId="172B3E32" w14:textId="77777777" w:rsidR="009041C0" w:rsidRPr="00B01204" w:rsidRDefault="009041C0" w:rsidP="00B01204">
      <w:pPr>
        <w:pStyle w:val="BodyText"/>
      </w:pPr>
    </w:p>
    <w:p w14:paraId="139A577B" w14:textId="77777777" w:rsidR="008F3D02" w:rsidRDefault="008F3D02" w:rsidP="008F3D02">
      <w:pPr>
        <w:pStyle w:val="Indentedbullet"/>
        <w:numPr>
          <w:ilvl w:val="0"/>
          <w:numId w:val="0"/>
        </w:numPr>
        <w:ind w:left="1080"/>
      </w:pPr>
    </w:p>
    <w:p w14:paraId="3E3B20F9" w14:textId="77777777" w:rsidR="009E2AF0" w:rsidRDefault="009E2AF0">
      <w:r>
        <w:br w:type="page"/>
      </w:r>
    </w:p>
    <w:p w14:paraId="04FB2923" w14:textId="6EA71542" w:rsidR="0024537A" w:rsidRDefault="002E6F6B" w:rsidP="0024537A">
      <w:pPr>
        <w:rPr>
          <w:rStyle w:val="Heading2Char"/>
        </w:rPr>
      </w:pPr>
      <w:r>
        <w:rPr>
          <w:noProof/>
        </w:rPr>
        <w:lastRenderedPageBreak/>
        <w:pict w14:anchorId="3E301DAF">
          <v:shape id="Picture 10" o:spid="_x0000_i1029" type="#_x0000_t75" alt="A close up of a logo&#13;&#13;&#13;&#13;&#13;&#13;&#13;&#10;&#13;&#13;&#13;&#13;&#13;&#13;&#13;&#10;Description automatically generated" style="width:18.55pt;height:13.1pt;visibility:visible;mso-wrap-style:square;mso-width-percent:0;mso-height-percent:0;mso-width-percent:0;mso-height-percent:0">
            <v:imagedata r:id="rId13" o:title="A close up of a logo&#13;&#13;&#13;&#13;&#13;&#13;&#13;&#10;&#13;&#13;&#13;&#13;&#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B01204">
        <w:rPr>
          <w:rStyle w:val="Heading2Char"/>
        </w:rPr>
        <w:t>Warm-Up</w:t>
      </w:r>
      <w:r w:rsidR="00B01204" w:rsidRPr="00A2580B">
        <w:rPr>
          <w:rStyle w:val="Heading2Char"/>
        </w:rPr>
        <w:t xml:space="preserve">: </w:t>
      </w:r>
      <w:r w:rsidR="00641F36">
        <w:rPr>
          <w:rStyle w:val="Heading2Char"/>
        </w:rPr>
        <w:t>Think about what happened</w:t>
      </w:r>
    </w:p>
    <w:p w14:paraId="7CD786A3" w14:textId="1AE78A0D" w:rsidR="0024537A" w:rsidRPr="00616D61" w:rsidRDefault="0024537A" w:rsidP="0024537A">
      <w:pPr>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14EE6136" w14:textId="36A160F7" w:rsidR="00641F36" w:rsidRDefault="00641F36" w:rsidP="00641F36">
      <w:pPr>
        <w:pStyle w:val="BodyText"/>
      </w:pPr>
      <w:r w:rsidRPr="00641F36">
        <w:t>Read the statements below and think about what happened to the boy and why.</w:t>
      </w:r>
    </w:p>
    <w:p w14:paraId="6811A657" w14:textId="77777777" w:rsidR="00641F36" w:rsidRPr="00616D61" w:rsidRDefault="00641F36" w:rsidP="00641F36">
      <w:pPr>
        <w:pStyle w:val="BodyText"/>
        <w:rPr>
          <w:sz w:val="10"/>
          <w:szCs w:val="10"/>
        </w:rPr>
      </w:pPr>
    </w:p>
    <w:p w14:paraId="3FA7DEFA" w14:textId="6560F466" w:rsidR="00641F36" w:rsidRDefault="00641F36" w:rsidP="00641F36">
      <w:pPr>
        <w:pStyle w:val="BodyText"/>
        <w:rPr>
          <w:i/>
          <w:iCs/>
        </w:rPr>
      </w:pPr>
      <w:r w:rsidRPr="00641F36">
        <w:rPr>
          <w:i/>
          <w:iCs/>
        </w:rPr>
        <w:t>The boy was riding his bike down the hill. The boy was on the ground, crying. </w:t>
      </w:r>
    </w:p>
    <w:p w14:paraId="538CE098" w14:textId="77777777" w:rsidR="00641F36" w:rsidRPr="00616D61" w:rsidRDefault="00641F36" w:rsidP="00641F36">
      <w:pPr>
        <w:pStyle w:val="BodyText"/>
        <w:rPr>
          <w:i/>
          <w:iCs/>
          <w:sz w:val="10"/>
          <w:szCs w:val="10"/>
        </w:rPr>
      </w:pPr>
    </w:p>
    <w:p w14:paraId="587AD12B" w14:textId="1B7DF1B4" w:rsidR="00211E45" w:rsidRPr="00211E45" w:rsidRDefault="00641F36" w:rsidP="00641F36">
      <w:pPr>
        <w:pStyle w:val="numberedquestions"/>
        <w:ind w:left="360"/>
      </w:pPr>
      <w:r>
        <w:t xml:space="preserve">What do you think happened? </w:t>
      </w:r>
      <w:r w:rsidRPr="00641F36">
        <w:t>Why? Use the sentence frames and writing box to plan your speaking.</w:t>
      </w:r>
    </w:p>
    <w:p w14:paraId="728D94D3" w14:textId="77777777" w:rsidR="00211E45" w:rsidRPr="00211E45" w:rsidRDefault="00211E45" w:rsidP="00211E45">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211E45" w14:paraId="6FA2A7E8" w14:textId="77777777" w:rsidTr="00641F36">
        <w:trPr>
          <w:trHeight w:val="3995"/>
        </w:trPr>
        <w:tc>
          <w:tcPr>
            <w:tcW w:w="9708" w:type="dxa"/>
            <w:tcBorders>
              <w:top w:val="single" w:sz="4" w:space="0" w:color="7F7F7F"/>
              <w:left w:val="single" w:sz="4" w:space="0" w:color="7F7F7F"/>
              <w:bottom w:val="single" w:sz="4" w:space="0" w:color="7F7F7F"/>
              <w:right w:val="single" w:sz="4" w:space="0" w:color="7F7F7F"/>
            </w:tcBorders>
          </w:tcPr>
          <w:p w14:paraId="7818EF56" w14:textId="77777777" w:rsidR="00211E45" w:rsidRDefault="00211E45" w:rsidP="00211E45">
            <w:pPr>
              <w:pStyle w:val="numberedquestions"/>
              <w:numPr>
                <w:ilvl w:val="0"/>
                <w:numId w:val="0"/>
              </w:numPr>
              <w:ind w:left="792"/>
            </w:pPr>
          </w:p>
        </w:tc>
      </w:tr>
    </w:tbl>
    <w:p w14:paraId="46580FAE" w14:textId="49AE3752" w:rsidR="0024537A" w:rsidRDefault="0024537A" w:rsidP="0024537A"/>
    <w:p w14:paraId="33DC569B" w14:textId="77777777" w:rsidR="00211E45" w:rsidRPr="0024537A" w:rsidRDefault="00211E45" w:rsidP="00211E45">
      <w:pPr>
        <w:pStyle w:val="Indentedbullet"/>
        <w:numPr>
          <w:ilvl w:val="0"/>
          <w:numId w:val="0"/>
        </w:numPr>
        <w:ind w:left="108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211E45" w14:paraId="66AA6C54" w14:textId="77777777" w:rsidTr="00211E45">
        <w:tc>
          <w:tcPr>
            <w:tcW w:w="1975" w:type="dxa"/>
          </w:tcPr>
          <w:p w14:paraId="309D0F2A" w14:textId="545FDCE0" w:rsidR="00211E45" w:rsidRDefault="00211E45" w:rsidP="00211E45">
            <w:pPr>
              <w:pStyle w:val="Bullet"/>
              <w:numPr>
                <w:ilvl w:val="0"/>
                <w:numId w:val="0"/>
              </w:numPr>
              <w:ind w:left="360"/>
            </w:pPr>
            <w:r>
              <w:rPr>
                <w:noProof/>
              </w:rPr>
              <w:drawing>
                <wp:inline distT="0" distB="0" distL="0" distR="0" wp14:anchorId="4347E05E" wp14:editId="37775323">
                  <wp:extent cx="370220" cy="38631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735" w:type="dxa"/>
            <w:vAlign w:val="center"/>
          </w:tcPr>
          <w:p w14:paraId="193A2502" w14:textId="7A471C89" w:rsidR="00211E45" w:rsidRDefault="00641F36" w:rsidP="00211E45">
            <w:pPr>
              <w:pStyle w:val="BodyText"/>
            </w:pPr>
            <w:r w:rsidRPr="00641F36">
              <w:t>I think that the boy __________.</w:t>
            </w:r>
          </w:p>
        </w:tc>
      </w:tr>
      <w:tr w:rsidR="00211E45" w14:paraId="76AFF72A" w14:textId="77777777" w:rsidTr="00211E45">
        <w:tc>
          <w:tcPr>
            <w:tcW w:w="1975" w:type="dxa"/>
          </w:tcPr>
          <w:p w14:paraId="330AD1F8" w14:textId="77777777" w:rsidR="00211E45" w:rsidRPr="005E6A09" w:rsidRDefault="00211E45" w:rsidP="00011D69">
            <w:pPr>
              <w:pStyle w:val="TableHeader"/>
            </w:pPr>
            <w:r>
              <w:rPr>
                <w:noProof/>
              </w:rPr>
              <w:drawing>
                <wp:inline distT="0" distB="0" distL="0" distR="0" wp14:anchorId="77BD2926" wp14:editId="2EE082ED">
                  <wp:extent cx="384568" cy="4096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735" w:type="dxa"/>
            <w:vAlign w:val="center"/>
          </w:tcPr>
          <w:p w14:paraId="676DB46F" w14:textId="0B2CAAAF" w:rsidR="00211E45" w:rsidRPr="005E6A09" w:rsidRDefault="00641F36" w:rsidP="00211E45">
            <w:pPr>
              <w:pStyle w:val="BodyText"/>
            </w:pPr>
            <w:r w:rsidRPr="00641F36">
              <w:t>I think that the boy __________ because __________.</w:t>
            </w:r>
          </w:p>
        </w:tc>
      </w:tr>
      <w:tr w:rsidR="00211E45" w14:paraId="3DE27A8A" w14:textId="77777777" w:rsidTr="00211E45">
        <w:tc>
          <w:tcPr>
            <w:tcW w:w="1975" w:type="dxa"/>
          </w:tcPr>
          <w:p w14:paraId="57A9F53A" w14:textId="77777777" w:rsidR="00211E45" w:rsidRDefault="00211E45" w:rsidP="00011D69">
            <w:pPr>
              <w:pStyle w:val="TableHeader"/>
            </w:pPr>
            <w:r>
              <w:rPr>
                <w:noProof/>
              </w:rPr>
              <w:drawing>
                <wp:inline distT="0" distB="0" distL="0" distR="0" wp14:anchorId="760B9C21" wp14:editId="36719C9E">
                  <wp:extent cx="375388" cy="439479"/>
                  <wp:effectExtent l="0" t="0" r="5715"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735" w:type="dxa"/>
            <w:vAlign w:val="center"/>
          </w:tcPr>
          <w:p w14:paraId="2E318C5C" w14:textId="0E07238E" w:rsidR="00211E45" w:rsidRDefault="00641F36" w:rsidP="00211E45">
            <w:pPr>
              <w:pStyle w:val="BodyText"/>
            </w:pPr>
            <w:r w:rsidRPr="00641F36">
              <w:t>I believe that the boy __________ because __________.</w:t>
            </w:r>
          </w:p>
        </w:tc>
      </w:tr>
    </w:tbl>
    <w:p w14:paraId="2BAA18FB" w14:textId="77777777" w:rsidR="00211E45" w:rsidRDefault="00211E45" w:rsidP="00211E45">
      <w:pPr>
        <w:rPr>
          <w:rFonts w:ascii="Arial" w:hAnsi="Arial" w:cs="Arial"/>
          <w:color w:val="000000"/>
        </w:rPr>
      </w:pPr>
    </w:p>
    <w:p w14:paraId="72B5D301" w14:textId="77777777" w:rsidR="00641F36" w:rsidRDefault="00641F36" w:rsidP="00641F36">
      <w:pPr>
        <w:pStyle w:val="numberedquestions"/>
        <w:ind w:left="360"/>
      </w:pPr>
      <w:r>
        <w:t xml:space="preserve">Talk about it. Use the sentence frames and your notes in the writing box to share your answer with someone. </w:t>
      </w:r>
    </w:p>
    <w:p w14:paraId="11D8DC22" w14:textId="77777777" w:rsidR="00211E45" w:rsidRDefault="00211E45" w:rsidP="00211E45">
      <w:pPr>
        <w:pStyle w:val="numberedquestions"/>
        <w:ind w:left="360"/>
      </w:pPr>
      <w:r>
        <w:lastRenderedPageBreak/>
        <w:t xml:space="preserve">If you are working with a partner, listen carefully to your partner’s answer. Summarize their answer in the box. </w:t>
      </w:r>
    </w:p>
    <w:p w14:paraId="6AD0FC3D" w14:textId="77777777" w:rsidR="0024537A" w:rsidRDefault="0024537A" w:rsidP="0024537A">
      <w:pPr>
        <w:pStyle w:val="numberedquestions"/>
        <w:numPr>
          <w:ilvl w:val="0"/>
          <w:numId w:val="0"/>
        </w:numPr>
        <w:ind w:left="792"/>
      </w:pPr>
    </w:p>
    <w:tbl>
      <w:tblPr>
        <w:tblStyle w:val="TableGrid"/>
        <w:tblW w:w="9708" w:type="dxa"/>
        <w:tblInd w:w="360" w:type="dxa"/>
        <w:tblLook w:val="04A0" w:firstRow="1" w:lastRow="0" w:firstColumn="1" w:lastColumn="0" w:noHBand="0" w:noVBand="1"/>
      </w:tblPr>
      <w:tblGrid>
        <w:gridCol w:w="9708"/>
      </w:tblGrid>
      <w:tr w:rsidR="009E2AF0" w14:paraId="71B53594" w14:textId="77777777" w:rsidTr="00641F36">
        <w:trPr>
          <w:trHeight w:val="4166"/>
        </w:trPr>
        <w:tc>
          <w:tcPr>
            <w:tcW w:w="9708" w:type="dxa"/>
            <w:tcBorders>
              <w:top w:val="single" w:sz="4" w:space="0" w:color="7F7F7F"/>
              <w:left w:val="single" w:sz="4" w:space="0" w:color="7F7F7F"/>
              <w:bottom w:val="single" w:sz="4" w:space="0" w:color="7F7F7F"/>
              <w:right w:val="single" w:sz="4" w:space="0" w:color="7F7F7F"/>
            </w:tcBorders>
          </w:tcPr>
          <w:p w14:paraId="4BB8201F" w14:textId="77777777" w:rsidR="009E2AF0" w:rsidRDefault="009E2AF0" w:rsidP="00E91560">
            <w:pPr>
              <w:pStyle w:val="numberedquestions"/>
              <w:numPr>
                <w:ilvl w:val="0"/>
                <w:numId w:val="0"/>
              </w:numPr>
              <w:ind w:left="360"/>
            </w:pPr>
          </w:p>
        </w:tc>
      </w:tr>
    </w:tbl>
    <w:p w14:paraId="3A815EFB" w14:textId="66E7B9CF" w:rsidR="00640BF5" w:rsidRDefault="00640BF5" w:rsidP="009E2AF0">
      <w:pPr>
        <w:pStyle w:val="numberedquestions"/>
        <w:numPr>
          <w:ilvl w:val="0"/>
          <w:numId w:val="0"/>
        </w:numPr>
      </w:pPr>
    </w:p>
    <w:p w14:paraId="61ED37D6" w14:textId="10C35B1B" w:rsidR="0024537A" w:rsidRPr="009E2AF0" w:rsidRDefault="0024537A" w:rsidP="0024537A">
      <w:pPr>
        <w:pStyle w:val="numberedquestions"/>
        <w:ind w:left="360"/>
      </w:pPr>
      <w:r>
        <w:br w:type="page"/>
      </w:r>
    </w:p>
    <w:p w14:paraId="213AF49D" w14:textId="448AE3C1" w:rsidR="00211E45" w:rsidRPr="00211E45" w:rsidRDefault="00641F36" w:rsidP="00211E45">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20E7E">
        <w:rPr>
          <w:noProof/>
        </w:rPr>
        <w:lastRenderedPageBreak/>
        <w:drawing>
          <wp:inline distT="0" distB="0" distL="0" distR="0" wp14:anchorId="1C54744B" wp14:editId="6EFE2FC5">
            <wp:extent cx="236855" cy="169545"/>
            <wp:effectExtent l="0" t="0" r="4445" b="0"/>
            <wp:docPr id="62" name="Picture 1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 close up of a logo&#10;&#10;Description automatically generated"/>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855" cy="169545"/>
                    </a:xfrm>
                    <a:prstGeom prst="rect">
                      <a:avLst/>
                    </a:prstGeom>
                    <a:noFill/>
                    <a:ln>
                      <a:noFill/>
                    </a:ln>
                  </pic:spPr>
                </pic:pic>
              </a:graphicData>
            </a:graphic>
          </wp:inline>
        </w:drawing>
      </w:r>
      <w:r>
        <w:t xml:space="preserve"> </w:t>
      </w:r>
      <w:r>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523C16" w:rsidRPr="00A2580B">
        <w:rPr>
          <w:rStyle w:val="Heading2Char"/>
        </w:rPr>
        <w:t xml:space="preserve">Activity 1: </w:t>
      </w:r>
      <w: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Make Inferences</w:t>
      </w:r>
    </w:p>
    <w:p w14:paraId="74ECEE94" w14:textId="2C08A380" w:rsidR="0065714A" w:rsidRPr="00616D61" w:rsidRDefault="0065714A" w:rsidP="0065714A">
      <w:pPr>
        <w:rPr>
          <w:sz w:val="10"/>
          <w:szCs w:val="10"/>
        </w:rPr>
      </w:pPr>
    </w:p>
    <w:p w14:paraId="6039F232" w14:textId="259A3D7E" w:rsidR="00641F36" w:rsidRPr="00641F36" w:rsidRDefault="00641F36" w:rsidP="00641F36">
      <w:pPr>
        <w:pStyle w:val="BodyText"/>
      </w:pPr>
      <w:r w:rsidRPr="00641F36">
        <w:t>In the Warm-Up, you wrote about what you think happened to the boy. No one told you what happened. You looked at the evidence (boy, bike, ground, crying). You made an inference, which is an idea you formed based on clues or evidence. In this activity, you will make inferences.</w:t>
      </w:r>
    </w:p>
    <w:p w14:paraId="2A0D4706" w14:textId="2E0178D9" w:rsidR="00641F36" w:rsidRDefault="00641F36" w:rsidP="00641F36">
      <w:pPr>
        <w:pStyle w:val="BodyText"/>
      </w:pPr>
      <w:r w:rsidRPr="00641F36">
        <w:t>To understand more about making inferences, look at the vocabulary box graphic organizer.</w:t>
      </w:r>
    </w:p>
    <w:p w14:paraId="0985F95F" w14:textId="1F5B19FD" w:rsidR="00BC5E50" w:rsidRDefault="00BC5E50" w:rsidP="00641F36">
      <w:pPr>
        <w:pStyle w:val="BodyText"/>
      </w:pPr>
    </w:p>
    <w:p w14:paraId="0500B457" w14:textId="1C19D884" w:rsidR="00BC5E50" w:rsidRDefault="00F427D1" w:rsidP="005D0FE4">
      <w:pPr>
        <w:pStyle w:val="Heading3"/>
        <w:jc w:val="center"/>
      </w:pPr>
      <w:r>
        <w:t xml:space="preserve">            </w:t>
      </w:r>
      <w:r w:rsidR="005D0FE4">
        <w:t>Vocabulary Box Graphic Organizer</w:t>
      </w:r>
    </w:p>
    <w:p w14:paraId="4BC7C2A7" w14:textId="77777777" w:rsidR="005D0FE4" w:rsidRPr="005D0FE4" w:rsidRDefault="005D0FE4" w:rsidP="005D0FE4"/>
    <w:tbl>
      <w:tblPr>
        <w:tblStyle w:val="TableGrid"/>
        <w:tblW w:w="0" w:type="auto"/>
        <w:tblInd w:w="1488" w:type="dxa"/>
        <w:tblCellMar>
          <w:top w:w="86" w:type="dxa"/>
          <w:left w:w="130" w:type="dxa"/>
          <w:bottom w:w="86" w:type="dxa"/>
          <w:right w:w="130" w:type="dxa"/>
        </w:tblCellMar>
        <w:tblLook w:val="04A0" w:firstRow="1" w:lastRow="0" w:firstColumn="1" w:lastColumn="0" w:noHBand="0" w:noVBand="1"/>
      </w:tblPr>
      <w:tblGrid>
        <w:gridCol w:w="3865"/>
        <w:gridCol w:w="3865"/>
      </w:tblGrid>
      <w:tr w:rsidR="00BC5E50" w14:paraId="1F83D5F3" w14:textId="77777777" w:rsidTr="005F50CB">
        <w:trPr>
          <w:trHeight w:val="3472"/>
        </w:trPr>
        <w:tc>
          <w:tcPr>
            <w:tcW w:w="38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570982" w14:textId="7EA05AE1" w:rsidR="00BC5E50" w:rsidRDefault="00BC5E50" w:rsidP="00BC5E50">
            <w:pPr>
              <w:pStyle w:val="TableHeader"/>
              <w:jc w:val="left"/>
            </w:pPr>
            <w:r w:rsidRPr="00BC5E50">
              <w:rPr>
                <w:noProof/>
              </w:rPr>
              <mc:AlternateContent>
                <mc:Choice Requires="wps">
                  <w:drawing>
                    <wp:anchor distT="0" distB="0" distL="114300" distR="114300" simplePos="0" relativeHeight="251712511" behindDoc="0" locked="0" layoutInCell="1" allowOverlap="1" wp14:anchorId="5D0B2BE5" wp14:editId="43850483">
                      <wp:simplePos x="0" y="0"/>
                      <wp:positionH relativeFrom="column">
                        <wp:posOffset>1333373</wp:posOffset>
                      </wp:positionH>
                      <wp:positionV relativeFrom="paragraph">
                        <wp:posOffset>1114552</wp:posOffset>
                      </wp:positionV>
                      <wp:extent cx="2097024" cy="2097024"/>
                      <wp:effectExtent l="0" t="0" r="11430" b="11430"/>
                      <wp:wrapNone/>
                      <wp:docPr id="11" name="Oval 11"/>
                      <wp:cNvGraphicFramePr/>
                      <a:graphic xmlns:a="http://schemas.openxmlformats.org/drawingml/2006/main">
                        <a:graphicData uri="http://schemas.microsoft.com/office/word/2010/wordprocessingShape">
                          <wps:wsp>
                            <wps:cNvSpPr/>
                            <wps:spPr>
                              <a:xfrm>
                                <a:off x="0" y="0"/>
                                <a:ext cx="2097024" cy="2097024"/>
                              </a:xfrm>
                              <a:prstGeom prst="ellipse">
                                <a:avLst/>
                              </a:prstGeom>
                              <a:ln>
                                <a:solidFill>
                                  <a:schemeClr val="tx1">
                                    <a:lumMod val="50000"/>
                                    <a:lumOff val="50000"/>
                                  </a:schemeClr>
                                </a:solidFill>
                              </a:ln>
                            </wps:spPr>
                            <wps:style>
                              <a:lnRef idx="2">
                                <a:schemeClr val="dk1"/>
                              </a:lnRef>
                              <a:fillRef idx="1">
                                <a:schemeClr val="lt1"/>
                              </a:fillRef>
                              <a:effectRef idx="0">
                                <a:schemeClr val="dk1"/>
                              </a:effectRef>
                              <a:fontRef idx="minor">
                                <a:schemeClr val="dk1"/>
                              </a:fontRef>
                            </wps:style>
                            <wps:txbx>
                              <w:txbxContent>
                                <w:p w14:paraId="01504FD0" w14:textId="2FBAAF8B" w:rsidR="00BC5E50" w:rsidRDefault="00BC5E50" w:rsidP="00BC5E50">
                                  <w:pPr>
                                    <w:pStyle w:val="Heading3"/>
                                    <w:jc w:val="center"/>
                                  </w:pPr>
                                  <w:r>
                                    <w:t xml:space="preserve">     Infer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0B2BE5" id="Oval 11" o:spid="_x0000_s1027" style="position:absolute;margin-left:105pt;margin-top:87.75pt;width:165.1pt;height:165.1pt;z-index:2517125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" fillcolor="white [3201]" strokecolor="gray [1629]" strokeweight="1pt">
                      <v:stroke joinstyle="miter"/>
                      <v:textbox>
                        <w:txbxContent>
                          <w:p w14:paraId="01504FD0" w14:textId="2FBAAF8B" w:rsidR="00BC5E50" w:rsidRDefault="00BC5E50" w:rsidP="00BC5E50">
                            <w:pPr>
                              <w:pStyle w:val="Heading3"/>
                              <w:jc w:val="center"/>
                            </w:pPr>
                            <w:r>
                              <w:t xml:space="preserve">     Infer</w:t>
                            </w:r>
                          </w:p>
                        </w:txbxContent>
                      </v:textbox>
                    </v:oval>
                  </w:pict>
                </mc:Fallback>
              </mc:AlternateContent>
            </w:r>
            <w:r>
              <w:t xml:space="preserve">        </w:t>
            </w:r>
            <w:r w:rsidRPr="00BC5E50">
              <w:t>Definition</w:t>
            </w:r>
          </w:p>
          <w:p w14:paraId="68CB709B" w14:textId="77777777" w:rsidR="00BC5E50" w:rsidRDefault="00BC5E50" w:rsidP="00BC5E50">
            <w:pPr>
              <w:pStyle w:val="TableHeader"/>
              <w:jc w:val="left"/>
            </w:pPr>
          </w:p>
          <w:p w14:paraId="1F899F7D" w14:textId="2C43BF01" w:rsidR="00BC5E50" w:rsidRPr="00BC5E50" w:rsidRDefault="00BC5E50" w:rsidP="00BC5E50">
            <w:pPr>
              <w:pStyle w:val="tablebody"/>
            </w:pPr>
            <w:r>
              <w:t>To infer means to know something indirectly, to imply or conclude something from reasoning or logic</w:t>
            </w:r>
            <w:r w:rsidR="00F427D1">
              <w:t>.</w:t>
            </w:r>
          </w:p>
        </w:tc>
        <w:tc>
          <w:tcPr>
            <w:tcW w:w="38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287AF7" w14:textId="1D7E470C" w:rsidR="00BC5E50" w:rsidRDefault="00BC5E50" w:rsidP="00BC5E50">
            <w:pPr>
              <w:pStyle w:val="TableHeader"/>
            </w:pPr>
            <w:r>
              <w:t xml:space="preserve">             Sentence </w:t>
            </w:r>
          </w:p>
          <w:p w14:paraId="107853AE" w14:textId="77777777" w:rsidR="00BC5E50" w:rsidRDefault="00BC5E50" w:rsidP="00BC5E50">
            <w:pPr>
              <w:pStyle w:val="TableHeader"/>
            </w:pPr>
          </w:p>
          <w:p w14:paraId="7DB83986" w14:textId="4DF0B9FD" w:rsidR="00BC5E50" w:rsidRPr="00BC5E50" w:rsidRDefault="00BC5E50" w:rsidP="00BC5E50">
            <w:pPr>
              <w:pStyle w:val="tablebody"/>
              <w:jc w:val="right"/>
            </w:pPr>
            <w:r w:rsidRPr="00BC5E50">
              <w:t>W</w:t>
            </w:r>
            <w:r>
              <w:t>hen the teacher said it would be a good idea to do the homework carefully</w:t>
            </w:r>
            <w:r w:rsidR="00F427D1">
              <w:t xml:space="preserve">, </w:t>
            </w:r>
            <w:r>
              <w:t xml:space="preserve">we inferred that there might be a pop quiz tomorrow. </w:t>
            </w:r>
          </w:p>
        </w:tc>
      </w:tr>
      <w:tr w:rsidR="00BC5E50" w14:paraId="79BD2DA8" w14:textId="77777777" w:rsidTr="005F50CB">
        <w:trPr>
          <w:trHeight w:val="2870"/>
        </w:trPr>
        <w:tc>
          <w:tcPr>
            <w:tcW w:w="38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0C76B1" w14:textId="58A0CFCE" w:rsidR="00BC5E50" w:rsidRDefault="00BC5E50" w:rsidP="00BC5E50">
            <w:pPr>
              <w:pStyle w:val="TableHeader"/>
              <w:jc w:val="left"/>
            </w:pPr>
            <w:r>
              <w:t xml:space="preserve">          Antonym</w:t>
            </w:r>
          </w:p>
          <w:p w14:paraId="7D929340" w14:textId="1130E46D" w:rsidR="00BC5E50" w:rsidRDefault="00BC5E50" w:rsidP="00BC5E50">
            <w:pPr>
              <w:pStyle w:val="TableHeader"/>
              <w:jc w:val="left"/>
            </w:pPr>
          </w:p>
          <w:p w14:paraId="1FB37FF4" w14:textId="5DD46EEE" w:rsidR="00BC5E50" w:rsidRDefault="00BC5E50" w:rsidP="00BC5E50">
            <w:pPr>
              <w:pStyle w:val="tablebody"/>
            </w:pPr>
            <w:r>
              <w:t xml:space="preserve">To guess (without any </w:t>
            </w:r>
            <w:r>
              <w:br/>
              <w:t xml:space="preserve">evidence) </w:t>
            </w:r>
          </w:p>
        </w:tc>
        <w:tc>
          <w:tcPr>
            <w:tcW w:w="38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64E0E9" w14:textId="271C106E" w:rsidR="00BC5E50" w:rsidRDefault="00BC5E50" w:rsidP="00BC5E50">
            <w:pPr>
              <w:pStyle w:val="TableHeader"/>
            </w:pPr>
            <w:r>
              <w:t xml:space="preserve">                         Synonym</w:t>
            </w:r>
            <w:r w:rsidR="00F427D1">
              <w:t>s</w:t>
            </w:r>
          </w:p>
          <w:p w14:paraId="7D519568" w14:textId="77777777" w:rsidR="00BC5E50" w:rsidRDefault="00BC5E50" w:rsidP="00BC5E50">
            <w:pPr>
              <w:pStyle w:val="TableHeader"/>
            </w:pPr>
          </w:p>
          <w:p w14:paraId="444081B7" w14:textId="17FEF907" w:rsidR="00BC5E50" w:rsidRDefault="00BC5E50" w:rsidP="00BC5E50">
            <w:pPr>
              <w:pStyle w:val="tablebody"/>
              <w:jc w:val="right"/>
            </w:pPr>
            <w:r>
              <w:t xml:space="preserve">To conclude, imply, </w:t>
            </w:r>
            <w:r>
              <w:br/>
              <w:t xml:space="preserve">assume, suppose (with </w:t>
            </w:r>
            <w:r>
              <w:br/>
              <w:t xml:space="preserve">indirect evidence) </w:t>
            </w:r>
          </w:p>
        </w:tc>
      </w:tr>
    </w:tbl>
    <w:p w14:paraId="3869C79B" w14:textId="77777777" w:rsidR="00641F36" w:rsidRPr="00641F36" w:rsidRDefault="00641F36" w:rsidP="00641F36">
      <w:pPr>
        <w:pStyle w:val="numberedquestions"/>
        <w:numPr>
          <w:ilvl w:val="0"/>
          <w:numId w:val="0"/>
        </w:numPr>
        <w:ind w:left="792"/>
      </w:pPr>
    </w:p>
    <w:p w14:paraId="4B0B7E9E" w14:textId="04FBDC26" w:rsidR="00641F36" w:rsidRDefault="00641F36" w:rsidP="00641F36">
      <w:pPr>
        <w:pStyle w:val="numberedquestions"/>
        <w:numPr>
          <w:ilvl w:val="0"/>
          <w:numId w:val="33"/>
        </w:numPr>
        <w:ind w:left="360"/>
      </w:pPr>
      <w:r w:rsidRPr="00641F36">
        <w:t>Reread the sample text. You will see that there are two versions of this text—the original and an adapted version. Follow instructions from your teacher about which one you should read.</w:t>
      </w:r>
      <w:r>
        <w:t xml:space="preserve">  </w:t>
      </w:r>
    </w:p>
    <w:p w14:paraId="26FE39E0" w14:textId="77777777" w:rsidR="00641F36" w:rsidRDefault="00641F36" w:rsidP="00641F36">
      <w:pPr>
        <w:pStyle w:val="BodyText"/>
        <w:ind w:left="360"/>
      </w:pPr>
      <w:r w:rsidRPr="00641F36">
        <w:t>We understand that Tom and Sid do not like each other. As you read, look for evidence or clues in the text that help you make this inference.</w:t>
      </w:r>
    </w:p>
    <w:p w14:paraId="4D394298" w14:textId="77777777" w:rsidR="00641F36" w:rsidRPr="00641F36" w:rsidRDefault="00641F36" w:rsidP="00641F36">
      <w:pPr>
        <w:pStyle w:val="numberedquestions"/>
        <w:numPr>
          <w:ilvl w:val="0"/>
          <w:numId w:val="0"/>
        </w:numPr>
        <w:ind w:left="360"/>
      </w:pPr>
    </w:p>
    <w:p w14:paraId="454B6ACE" w14:textId="77777777" w:rsidR="00A71C6D" w:rsidRPr="00A71C6D" w:rsidRDefault="00A71C6D" w:rsidP="00A71C6D">
      <w:pPr>
        <w:pStyle w:val="BodyText"/>
        <w:rPr>
          <w:b/>
          <w:bCs/>
        </w:rPr>
      </w:pPr>
      <w:r w:rsidRPr="00A71C6D">
        <w:rPr>
          <w:b/>
          <w:bCs/>
          <w:i/>
          <w:iCs/>
        </w:rPr>
        <w:t>The Adventures of Tom Sawyer</w:t>
      </w:r>
      <w:r w:rsidRPr="00A71C6D">
        <w:rPr>
          <w:b/>
          <w:bCs/>
        </w:rPr>
        <w:t>: original version </w:t>
      </w:r>
    </w:p>
    <w:p w14:paraId="794D283D" w14:textId="3CE4E1E3" w:rsidR="00A71C6D" w:rsidRDefault="001B444C" w:rsidP="00A71C6D">
      <w:pPr>
        <w:pStyle w:val="BodyText"/>
      </w:pPr>
      <w:r>
        <w:t>“</w:t>
      </w:r>
      <w:r w:rsidR="00A71C6D" w:rsidRPr="00A71C6D">
        <w:t xml:space="preserve">Aunt, you don’t whack Sid when he takes it.” “Well, Sid don’t torment a body the way you do. You’d be always into that sugar if I </w:t>
      </w:r>
      <w:proofErr w:type="spellStart"/>
      <w:r w:rsidR="00A71C6D" w:rsidRPr="00A71C6D">
        <w:t>warn’t</w:t>
      </w:r>
      <w:proofErr w:type="spellEnd"/>
      <w:r w:rsidR="00A71C6D" w:rsidRPr="00A71C6D">
        <w:t xml:space="preserve"> watching you.” Presently she stepped into the kitchen, and Sid, happy in his immunity, reached for the sugar-bowl—a sort of glorying over Tom which was well-nigh unbearable. But Sid’s fingers </w:t>
      </w:r>
      <w:proofErr w:type="gramStart"/>
      <w:r w:rsidR="00A71C6D" w:rsidRPr="00A71C6D">
        <w:t>slipped</w:t>
      </w:r>
      <w:proofErr w:type="gramEnd"/>
      <w:r w:rsidR="00A71C6D" w:rsidRPr="00A71C6D">
        <w:t xml:space="preserve"> and the bowl dropped and broke. Tom was in ecstasies. In such ecstasies that he even controlled his tongue and was silent. He said to himself that he would not speak a word, even when his aunt came in, but would sit perfectly still till she asked who did the mischief; and then he would tell, and there would be nothing so good in the world as to see that pet model “catch it.” He was so brimful of exultation that he could hardly hold himself when the old lady came back and stood above the wreck discharging lightnings of wrath from over her spectacles. He said to himself, “Now it’s coming!” And the next instant he was sprawling on the floor! The potent palm was uplifted to strike again when Tom cried out: “Hold on, now, what ‘er you belting ME </w:t>
      </w:r>
      <w:proofErr w:type="gramStart"/>
      <w:r w:rsidR="00A71C6D" w:rsidRPr="00A71C6D">
        <w:t>for?—</w:t>
      </w:r>
      <w:proofErr w:type="gramEnd"/>
      <w:r w:rsidR="00A71C6D" w:rsidRPr="00A71C6D">
        <w:t>Sid broke it!” Aunt Polly paused, perplexed, and Tom looked for healing pity. But when she got her tongue again, she only said: “</w:t>
      </w:r>
      <w:proofErr w:type="spellStart"/>
      <w:r w:rsidR="00A71C6D" w:rsidRPr="00A71C6D">
        <w:t>Umf</w:t>
      </w:r>
      <w:proofErr w:type="spellEnd"/>
      <w:r w:rsidR="00A71C6D" w:rsidRPr="00A71C6D">
        <w:t>! Well, you didn’t get a lick amiss, I reckon. You been into some other audacious mischief when I wasn’t around, like enough.” </w:t>
      </w:r>
    </w:p>
    <w:p w14:paraId="572B5941" w14:textId="77777777" w:rsidR="00A71C6D" w:rsidRPr="00616D61" w:rsidRDefault="00A71C6D" w:rsidP="00A71C6D">
      <w:pPr>
        <w:pStyle w:val="BodyText"/>
        <w:rPr>
          <w:sz w:val="10"/>
          <w:szCs w:val="10"/>
        </w:rPr>
      </w:pPr>
    </w:p>
    <w:p w14:paraId="200DB056" w14:textId="77777777" w:rsidR="00A71C6D" w:rsidRPr="00A71C6D" w:rsidRDefault="00A71C6D" w:rsidP="00A71C6D">
      <w:pPr>
        <w:pStyle w:val="BodyText"/>
        <w:rPr>
          <w:b/>
          <w:bCs/>
        </w:rPr>
      </w:pPr>
      <w:r w:rsidRPr="00A71C6D">
        <w:rPr>
          <w:b/>
          <w:bCs/>
          <w:i/>
          <w:iCs/>
        </w:rPr>
        <w:t>The Adventures of Tom Sawyer</w:t>
      </w:r>
      <w:r w:rsidRPr="00A71C6D">
        <w:rPr>
          <w:b/>
          <w:bCs/>
        </w:rPr>
        <w:t>: adapted version</w:t>
      </w:r>
    </w:p>
    <w:p w14:paraId="4832969A" w14:textId="77777777" w:rsidR="00A71C6D" w:rsidRPr="00A71C6D" w:rsidRDefault="00A71C6D" w:rsidP="00A71C6D">
      <w:pPr>
        <w:pStyle w:val="BodyText"/>
      </w:pPr>
      <w:r w:rsidRPr="00A71C6D">
        <w:t xml:space="preserve">“Aunt, you don’t hit Sid when he takes the sugar.” “Well, Sid does not bother me the way you do. You will always have your hand in the sugar if I am not watching!” Aunt Polly went out of the room. Sid smiled at Tom as he reached for the sugar bowl. This made Tom furious. But Sid’s fingers slipped. The bowl dropped on the floor and broke. This made Tom very happy. Still, he stayed silent. He did not speak a word. He said to himself, “I will wait until Aunt Polly comes in. She will ask who broke the sugar bowl, and I will tell her. Then Sid will get in trouble. Won’t that feel good!” Tom was so excited. He still did not speak, even when Aunt Polly came back in the room. She saw the broken bowl. She was so angry that lightning seemed to be coming out of her eyes. “Here it comes!” Tom thought. The next moment he was down on the floor! His aunt lifted her hand to hit him again. “Wait!” he said. “Why are you hitting ME? Sid broke it!” Aunt Polly waited, confused. Tom watched her, hoping she would pity him. </w:t>
      </w:r>
      <w:proofErr w:type="gramStart"/>
      <w:r w:rsidRPr="00A71C6D">
        <w:t>Finally</w:t>
      </w:r>
      <w:proofErr w:type="gramEnd"/>
      <w:r w:rsidRPr="00A71C6D">
        <w:t xml:space="preserve"> she said, “</w:t>
      </w:r>
      <w:proofErr w:type="spellStart"/>
      <w:r w:rsidRPr="00A71C6D">
        <w:t>Umf</w:t>
      </w:r>
      <w:proofErr w:type="spellEnd"/>
      <w:r w:rsidRPr="00A71C6D">
        <w:t>! Well, you deserved it! I am sure you got into some other kind of trouble when I wasn’t around.”</w:t>
      </w:r>
    </w:p>
    <w:p w14:paraId="57C87719" w14:textId="5FC01ADB" w:rsidR="00616D61" w:rsidRDefault="00616D61">
      <w:pPr>
        <w:rPr>
          <w:rFonts w:ascii="Arial" w:hAnsi="Arial" w:cs="Arial"/>
          <w:color w:val="404040" w:themeColor="text1" w:themeTint="BF"/>
        </w:rPr>
      </w:pPr>
      <w:r>
        <w:br w:type="page"/>
      </w:r>
    </w:p>
    <w:p w14:paraId="67D33393" w14:textId="77777777" w:rsidR="00A71C6D" w:rsidRPr="00A71C6D" w:rsidRDefault="00A71C6D" w:rsidP="00A71C6D">
      <w:pPr>
        <w:pStyle w:val="numberedquestions"/>
        <w:numPr>
          <w:ilvl w:val="0"/>
          <w:numId w:val="0"/>
        </w:numPr>
        <w:ind w:left="792"/>
      </w:pPr>
    </w:p>
    <w:p w14:paraId="1C962D53" w14:textId="77777777" w:rsidR="00A71C6D" w:rsidRPr="00A71C6D" w:rsidRDefault="00A71C6D" w:rsidP="00A71C6D">
      <w:pPr>
        <w:pStyle w:val="numberedquestions"/>
        <w:ind w:left="360"/>
      </w:pPr>
      <w:r w:rsidRPr="00A71C6D">
        <w:t> Talk about it. Use the sentence frames to share the evidence you found with someone. </w:t>
      </w:r>
    </w:p>
    <w:p w14:paraId="52070821" w14:textId="72CFBEEA" w:rsidR="00211E45" w:rsidRDefault="00211E45" w:rsidP="00211E45">
      <w:pPr>
        <w:pStyle w:val="Indentedbullet"/>
        <w:numPr>
          <w:ilvl w:val="0"/>
          <w:numId w:val="0"/>
        </w:numPr>
        <w:ind w:left="1080" w:hanging="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A71C6D" w14:paraId="694566EB" w14:textId="77777777" w:rsidTr="00011D69">
        <w:tc>
          <w:tcPr>
            <w:tcW w:w="1975" w:type="dxa"/>
          </w:tcPr>
          <w:p w14:paraId="4C1FE807" w14:textId="77777777" w:rsidR="00A71C6D" w:rsidRDefault="00A71C6D" w:rsidP="00011D69">
            <w:pPr>
              <w:pStyle w:val="Bullet"/>
              <w:numPr>
                <w:ilvl w:val="0"/>
                <w:numId w:val="0"/>
              </w:numPr>
              <w:ind w:left="360"/>
            </w:pPr>
            <w:r>
              <w:rPr>
                <w:noProof/>
              </w:rPr>
              <w:drawing>
                <wp:inline distT="0" distB="0" distL="0" distR="0" wp14:anchorId="2EBDC2AD" wp14:editId="40E231ED">
                  <wp:extent cx="370220" cy="386316"/>
                  <wp:effectExtent l="0" t="0" r="0" b="0"/>
                  <wp:docPr id="6595" name="Picture 6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735" w:type="dxa"/>
            <w:vAlign w:val="center"/>
          </w:tcPr>
          <w:p w14:paraId="7F152550" w14:textId="0E079C89" w:rsidR="00A71C6D" w:rsidRDefault="00A71C6D" w:rsidP="00011D69">
            <w:pPr>
              <w:pStyle w:val="BodyText"/>
            </w:pPr>
            <w:r w:rsidRPr="00A71C6D">
              <w:t>We know Tom and Sid do not like each other because it says __________ in the text.</w:t>
            </w:r>
          </w:p>
        </w:tc>
      </w:tr>
      <w:tr w:rsidR="00A71C6D" w14:paraId="5FC938F2" w14:textId="77777777" w:rsidTr="00011D69">
        <w:tc>
          <w:tcPr>
            <w:tcW w:w="1975" w:type="dxa"/>
          </w:tcPr>
          <w:p w14:paraId="268A4520" w14:textId="77777777" w:rsidR="00A71C6D" w:rsidRPr="005E6A09" w:rsidRDefault="00A71C6D" w:rsidP="00011D69">
            <w:pPr>
              <w:pStyle w:val="TableHeader"/>
            </w:pPr>
            <w:r>
              <w:rPr>
                <w:noProof/>
              </w:rPr>
              <w:drawing>
                <wp:inline distT="0" distB="0" distL="0" distR="0" wp14:anchorId="40A23697" wp14:editId="2A1506CA">
                  <wp:extent cx="384568" cy="409649"/>
                  <wp:effectExtent l="0" t="0" r="0" b="0"/>
                  <wp:docPr id="6596" name="Picture 6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735" w:type="dxa"/>
            <w:vAlign w:val="center"/>
          </w:tcPr>
          <w:p w14:paraId="218AAADA" w14:textId="0CD7EE97" w:rsidR="00A71C6D" w:rsidRPr="005E6A09" w:rsidRDefault="00A71C6D" w:rsidP="00011D69">
            <w:pPr>
              <w:pStyle w:val="BodyText"/>
            </w:pPr>
            <w:r w:rsidRPr="00A71C6D">
              <w:t>It is clear that Tom and Sid do not like each other based on __________ and __________ in the text.</w:t>
            </w:r>
          </w:p>
        </w:tc>
      </w:tr>
      <w:tr w:rsidR="00A71C6D" w14:paraId="00FAC0A9" w14:textId="77777777" w:rsidTr="00011D69">
        <w:tc>
          <w:tcPr>
            <w:tcW w:w="1975" w:type="dxa"/>
          </w:tcPr>
          <w:p w14:paraId="459A8E41" w14:textId="77777777" w:rsidR="00A71C6D" w:rsidRDefault="00A71C6D" w:rsidP="00011D69">
            <w:pPr>
              <w:pStyle w:val="TableHeader"/>
            </w:pPr>
            <w:r>
              <w:rPr>
                <w:noProof/>
              </w:rPr>
              <w:drawing>
                <wp:inline distT="0" distB="0" distL="0" distR="0" wp14:anchorId="03B23540" wp14:editId="66B17EC3">
                  <wp:extent cx="375388" cy="439479"/>
                  <wp:effectExtent l="0" t="0" r="5715" b="5080"/>
                  <wp:docPr id="6597" name="Picture 6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735" w:type="dxa"/>
            <w:vAlign w:val="center"/>
          </w:tcPr>
          <w:p w14:paraId="5550347F" w14:textId="50F33396" w:rsidR="00A71C6D" w:rsidRDefault="00A71C6D" w:rsidP="00011D69">
            <w:pPr>
              <w:pStyle w:val="BodyText"/>
            </w:pPr>
            <w:r w:rsidRPr="00A71C6D">
              <w:t>It is evident that Tom and Sid do not like each other based on __________ and __________ in the text because __________.</w:t>
            </w:r>
          </w:p>
        </w:tc>
      </w:tr>
    </w:tbl>
    <w:p w14:paraId="26DC0A8D" w14:textId="628D7A4B" w:rsidR="00211E45" w:rsidRDefault="00211E45" w:rsidP="00211E45">
      <w:pPr>
        <w:pStyle w:val="Indentedbullet"/>
        <w:numPr>
          <w:ilvl w:val="0"/>
          <w:numId w:val="0"/>
        </w:numPr>
        <w:ind w:left="1080" w:hanging="360"/>
      </w:pPr>
    </w:p>
    <w:p w14:paraId="43C00790" w14:textId="77777777" w:rsidR="00A71C6D" w:rsidRPr="00A71C6D" w:rsidRDefault="00A71C6D" w:rsidP="00A71C6D">
      <w:pPr>
        <w:pStyle w:val="numberedquestions"/>
        <w:ind w:left="360"/>
      </w:pPr>
      <w:r w:rsidRPr="00A71C6D">
        <w:t> Read the statements in the chart. These are other inferences that can be made from reading the sample text. What evidence or clues in the text help you make these inferences? Write your answers in the chart.</w:t>
      </w:r>
    </w:p>
    <w:p w14:paraId="3B4F2730" w14:textId="77777777" w:rsidR="00A71C6D" w:rsidRPr="00A71C6D" w:rsidRDefault="00A71C6D" w:rsidP="00A71C6D">
      <w:pPr>
        <w:pStyle w:val="numberedquestions"/>
        <w:numPr>
          <w:ilvl w:val="0"/>
          <w:numId w:val="0"/>
        </w:numPr>
      </w:pPr>
    </w:p>
    <w:tbl>
      <w:tblPr>
        <w:tblW w:w="0" w:type="auto"/>
        <w:tblCellMar>
          <w:top w:w="72" w:type="dxa"/>
          <w:left w:w="72" w:type="dxa"/>
          <w:bottom w:w="72" w:type="dxa"/>
          <w:right w:w="72" w:type="dxa"/>
        </w:tblCellMar>
        <w:tblLook w:val="04A0" w:firstRow="1" w:lastRow="0" w:firstColumn="1" w:lastColumn="0" w:noHBand="0" w:noVBand="1"/>
      </w:tblPr>
      <w:tblGrid>
        <w:gridCol w:w="3415"/>
        <w:gridCol w:w="6655"/>
      </w:tblGrid>
      <w:tr w:rsidR="00A71C6D" w:rsidRPr="00A71C6D" w14:paraId="18FA25EF" w14:textId="77777777" w:rsidTr="00B44444">
        <w:trPr>
          <w:trHeight w:val="787"/>
        </w:trPr>
        <w:tc>
          <w:tcPr>
            <w:tcW w:w="34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9F3094" w14:textId="77777777" w:rsidR="00A71C6D" w:rsidRPr="00A71C6D" w:rsidRDefault="00A71C6D" w:rsidP="00A71C6D">
            <w:pPr>
              <w:pStyle w:val="TableHeader"/>
            </w:pPr>
            <w:r w:rsidRPr="00A71C6D">
              <w:t>    We know that _______, but the text does not directly say this.</w:t>
            </w:r>
          </w:p>
        </w:tc>
        <w:tc>
          <w:tcPr>
            <w:tcW w:w="66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179D4C" w14:textId="77777777" w:rsidR="00A71C6D" w:rsidRPr="00A71C6D" w:rsidRDefault="00A71C6D" w:rsidP="00A71C6D">
            <w:pPr>
              <w:pStyle w:val="TableHeader"/>
            </w:pPr>
            <w:r w:rsidRPr="00A71C6D">
              <w:t>  The evidence or clues in the text that allow us to infer this is __________.</w:t>
            </w:r>
          </w:p>
        </w:tc>
      </w:tr>
      <w:tr w:rsidR="00A71C6D" w:rsidRPr="00A71C6D" w14:paraId="4A32F971" w14:textId="77777777" w:rsidTr="00B44444">
        <w:trPr>
          <w:trHeight w:val="1267"/>
        </w:trPr>
        <w:tc>
          <w:tcPr>
            <w:tcW w:w="34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3C63F9F" w14:textId="77777777" w:rsidR="00A71C6D" w:rsidRPr="00A71C6D" w:rsidRDefault="00A71C6D" w:rsidP="00A71C6D">
            <w:pPr>
              <w:pStyle w:val="tablebody"/>
            </w:pPr>
            <w:r w:rsidRPr="00A71C6D">
              <w:t>Tom is frequently in trouble with Aunt Polly.</w:t>
            </w:r>
          </w:p>
        </w:tc>
        <w:tc>
          <w:tcPr>
            <w:tcW w:w="66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837BD9" w14:textId="77777777" w:rsidR="00A71C6D" w:rsidRPr="00A71C6D" w:rsidRDefault="00A71C6D" w:rsidP="00A71C6D">
            <w:pPr>
              <w:pStyle w:val="tablebody"/>
            </w:pPr>
          </w:p>
        </w:tc>
      </w:tr>
      <w:tr w:rsidR="00A71C6D" w:rsidRPr="00A71C6D" w14:paraId="06224937" w14:textId="77777777" w:rsidTr="00B44444">
        <w:trPr>
          <w:trHeight w:val="1267"/>
        </w:trPr>
        <w:tc>
          <w:tcPr>
            <w:tcW w:w="341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0983414" w14:textId="20795785" w:rsidR="00A71C6D" w:rsidRPr="00A71C6D" w:rsidRDefault="00A71C6D" w:rsidP="00A71C6D">
            <w:pPr>
              <w:pStyle w:val="tablebody"/>
            </w:pPr>
            <w:r w:rsidRPr="00A71C6D">
              <w:t>Aunt Polly does not like to say she is wrong.</w:t>
            </w:r>
          </w:p>
        </w:tc>
        <w:tc>
          <w:tcPr>
            <w:tcW w:w="66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129672" w14:textId="77777777" w:rsidR="00A71C6D" w:rsidRPr="00A71C6D" w:rsidRDefault="00A71C6D" w:rsidP="00A71C6D">
            <w:pPr>
              <w:pStyle w:val="tablebody"/>
            </w:pPr>
          </w:p>
        </w:tc>
      </w:tr>
    </w:tbl>
    <w:p w14:paraId="6C5F867D" w14:textId="77777777" w:rsidR="00A71C6D" w:rsidRPr="00A71C6D" w:rsidRDefault="00A71C6D" w:rsidP="00A71C6D">
      <w:pPr>
        <w:pStyle w:val="numberedquestions"/>
        <w:numPr>
          <w:ilvl w:val="0"/>
          <w:numId w:val="0"/>
        </w:numPr>
        <w:ind w:left="792"/>
      </w:pPr>
    </w:p>
    <w:p w14:paraId="7F145F0E" w14:textId="77777777" w:rsidR="00A71C6D" w:rsidRPr="00A71C6D" w:rsidRDefault="00A71C6D" w:rsidP="00A71C6D">
      <w:pPr>
        <w:pStyle w:val="numberedquestions"/>
        <w:ind w:left="360"/>
      </w:pPr>
      <w:r w:rsidRPr="00A71C6D">
        <w:t xml:space="preserve">Talk about it. Share the evidence you found with someone. </w:t>
      </w:r>
    </w:p>
    <w:p w14:paraId="68997C7D" w14:textId="6349C12B" w:rsidR="00211E45" w:rsidRDefault="00211E45" w:rsidP="00A71C6D">
      <w:pPr>
        <w:pStyle w:val="numberedquestions"/>
        <w:numPr>
          <w:ilvl w:val="0"/>
          <w:numId w:val="0"/>
        </w:numPr>
        <w:ind w:left="360"/>
      </w:pPr>
    </w:p>
    <w:p w14:paraId="3154D83B" w14:textId="1EF81724" w:rsidR="00211E45" w:rsidRDefault="00211E45" w:rsidP="00616D61">
      <w:pPr>
        <w:pStyle w:val="Indentedbullet"/>
        <w:numPr>
          <w:ilvl w:val="0"/>
          <w:numId w:val="0"/>
        </w:numPr>
      </w:pPr>
    </w:p>
    <w:p w14:paraId="05681C87" w14:textId="32EAD5D1" w:rsidR="00170D9B" w:rsidRDefault="002E6F6B" w:rsidP="00A71C6D">
      <w:pPr>
        <w:pStyle w:val="NormalWeb"/>
        <w:spacing w:before="101" w:beforeAutospacing="0" w:after="0" w:afterAutospacing="0"/>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B5E34A9">
          <v:shape id="_x0000_i1028" type="#_x0000_t75" alt="A close up of a logo&#13;&#13;&#13;&#13;&#13;&#13;&#13;&#13;&#13;&#13;&#13;&#13;&#13;&#13;&#13;&#13;&#13;&#13;&#13;&#13;&#13;&#13;&#13;&#13;&#10;&#13;&#13;&#13;&#13;&#13;&#13;&#13;&#13;&#13;&#13;&#13;&#13;&#13;&#13;&#13;&#13;&#13;&#13;&#13;&#13;&#13;&#13;&#13;&#13;&#10;Description automatically generated" style="width:19.65pt;height:12pt;visibility:visible;mso-wrap-style:square;mso-width-percent:0;mso-height-percent:0;mso-width-percent:0;mso-height-percent:0" o:bullet="t">
            <v:imagedata r:id="rId13" o:title="A close up of a logo&#13;&#13;&#13;&#13;&#13;&#13;&#13;&#13;&#13;&#13;&#13;&#13;&#13;&#13;&#13;&#13;&#13;&#13;&#13;&#13;&#13;&#13;&#13;&#13;&#10;&#13;&#13;&#13;&#13;&#13;&#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2: </w:t>
      </w:r>
      <w:r w:rsidR="00A71C6D">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Define and identify facts and opinions</w:t>
      </w:r>
    </w:p>
    <w:p w14:paraId="491EB3A2" w14:textId="77777777" w:rsidR="00A71C6D" w:rsidRPr="00616D61" w:rsidRDefault="00A71C6D" w:rsidP="00A71C6D">
      <w:pPr>
        <w:pStyle w:val="NormalWeb"/>
        <w:spacing w:before="101" w:beforeAutospacing="0" w:after="0" w:afterAutospacing="0"/>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3A4536CC" w14:textId="2277A718" w:rsidR="00A71C6D" w:rsidRDefault="00A71C6D" w:rsidP="00A71C6D">
      <w:pPr>
        <w:pStyle w:val="BodyText"/>
      </w:pPr>
      <w:r w:rsidRPr="00A71C6D">
        <w:t>In Sub-Unit 1, Lesson 13, you wrote a summary about</w:t>
      </w:r>
      <w:r w:rsidRPr="00A71C6D">
        <w:rPr>
          <w:i/>
          <w:iCs/>
        </w:rPr>
        <w:t xml:space="preserve"> The Adventures of Tom Sawyer</w:t>
      </w:r>
      <w:r w:rsidRPr="00A71C6D">
        <w:t>. In this activity, you will learn the difference between facts and opinions. You will use this knowledge to revise your summary to include only facts.  </w:t>
      </w:r>
    </w:p>
    <w:p w14:paraId="6351FD69" w14:textId="77777777" w:rsidR="00A71C6D" w:rsidRPr="00616D61" w:rsidRDefault="00A71C6D" w:rsidP="00A71C6D">
      <w:pPr>
        <w:pStyle w:val="BodyText"/>
        <w:rPr>
          <w:sz w:val="10"/>
          <w:szCs w:val="10"/>
        </w:rPr>
      </w:pPr>
    </w:p>
    <w:p w14:paraId="10815045" w14:textId="30C4E637" w:rsidR="00A71C6D" w:rsidRPr="00A71C6D" w:rsidRDefault="00A71C6D" w:rsidP="00A71C6D">
      <w:pPr>
        <w:pStyle w:val="BodyText"/>
      </w:pPr>
      <w:r w:rsidRPr="00A71C6D">
        <w:t>Facts are neutral, true statements. Summaries are based on facts, so they are also always neutral. Opinions can be positive or negative and should not be included in a summary. </w:t>
      </w:r>
    </w:p>
    <w:p w14:paraId="7448CBD9" w14:textId="77777777" w:rsidR="009041C0" w:rsidRPr="009041C0" w:rsidRDefault="00170D9B" w:rsidP="00170D9B">
      <w:pPr>
        <w:pStyle w:val="BodyText"/>
        <w:rPr>
          <w:sz w:val="10"/>
          <w:szCs w:val="10"/>
        </w:rPr>
      </w:pPr>
      <w:r>
        <w:tab/>
      </w:r>
    </w:p>
    <w:p w14:paraId="12EF2122" w14:textId="750AD982" w:rsidR="00A71C6D" w:rsidRDefault="00A71C6D" w:rsidP="00616D61">
      <w:pPr>
        <w:pStyle w:val="numberedquestions"/>
        <w:numPr>
          <w:ilvl w:val="0"/>
          <w:numId w:val="35"/>
        </w:numPr>
        <w:ind w:left="360"/>
      </w:pPr>
      <w:r w:rsidRPr="00A71C6D">
        <w:t>Read the information in the chart to understand the difference between facts and opinions.</w:t>
      </w:r>
    </w:p>
    <w:p w14:paraId="59FCF4D4" w14:textId="77777777" w:rsidR="00A71C6D" w:rsidRPr="00A71C6D" w:rsidRDefault="00A71C6D" w:rsidP="00A71C6D"/>
    <w:tbl>
      <w:tblPr>
        <w:tblW w:w="10800" w:type="dxa"/>
        <w:tblCellMar>
          <w:top w:w="15" w:type="dxa"/>
          <w:left w:w="15" w:type="dxa"/>
          <w:bottom w:w="15" w:type="dxa"/>
          <w:right w:w="15" w:type="dxa"/>
        </w:tblCellMar>
        <w:tblLook w:val="04A0" w:firstRow="1" w:lastRow="0" w:firstColumn="1" w:lastColumn="0" w:noHBand="0" w:noVBand="1"/>
      </w:tblPr>
      <w:tblGrid>
        <w:gridCol w:w="5300"/>
        <w:gridCol w:w="5500"/>
      </w:tblGrid>
      <w:tr w:rsidR="00A71C6D" w:rsidRPr="00A71C6D" w14:paraId="68019DE3" w14:textId="77777777" w:rsidTr="00B44444">
        <w:tc>
          <w:tcPr>
            <w:tcW w:w="53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849458D" w14:textId="77777777" w:rsidR="00A71C6D" w:rsidRPr="00A71C6D" w:rsidRDefault="00A71C6D" w:rsidP="00A71C6D">
            <w:pPr>
              <w:pStyle w:val="TableHeader"/>
            </w:pPr>
            <w:r w:rsidRPr="00A71C6D">
              <w:t>Facts</w:t>
            </w:r>
          </w:p>
        </w:tc>
        <w:tc>
          <w:tcPr>
            <w:tcW w:w="55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0DFE1894" w14:textId="77777777" w:rsidR="00A71C6D" w:rsidRPr="00A71C6D" w:rsidRDefault="00A71C6D" w:rsidP="00A71C6D">
            <w:pPr>
              <w:pStyle w:val="TableHeader"/>
            </w:pPr>
            <w:r w:rsidRPr="00A71C6D">
              <w:t>Opinions</w:t>
            </w:r>
          </w:p>
        </w:tc>
      </w:tr>
      <w:tr w:rsidR="00A71C6D" w:rsidRPr="00A71C6D" w14:paraId="20831663" w14:textId="77777777" w:rsidTr="00B44444">
        <w:tc>
          <w:tcPr>
            <w:tcW w:w="53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112E92E" w14:textId="736F26F4" w:rsidR="00A71C6D" w:rsidRPr="00A71C6D" w:rsidRDefault="00A71C6D" w:rsidP="00A71C6D">
            <w:pPr>
              <w:pStyle w:val="TableHeader"/>
            </w:pPr>
            <w:r w:rsidRPr="00372914">
              <w:rPr>
                <w:sz w:val="48"/>
                <w:szCs w:val="48"/>
              </w:rPr>
              <w:sym w:font="Wingdings" w:char="F04B"/>
            </w:r>
            <w:r w:rsidRPr="00372914">
              <w:rPr>
                <w:sz w:val="48"/>
                <w:szCs w:val="48"/>
              </w:rPr>
              <w:t xml:space="preserve"> </w:t>
            </w:r>
            <w:r w:rsidRPr="00A71C6D">
              <w:t xml:space="preserve">Neutral </w:t>
            </w:r>
          </w:p>
        </w:tc>
        <w:tc>
          <w:tcPr>
            <w:tcW w:w="55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D8849C6" w14:textId="6351713F" w:rsidR="00A71C6D" w:rsidRPr="00A71C6D" w:rsidRDefault="00A71C6D" w:rsidP="00A71C6D">
            <w:pPr>
              <w:pStyle w:val="TableHeader"/>
            </w:pPr>
            <w:r w:rsidRPr="00372914">
              <w:rPr>
                <w:sz w:val="48"/>
                <w:szCs w:val="48"/>
              </w:rPr>
              <w:sym w:font="Wingdings" w:char="F04A"/>
            </w:r>
            <w:r w:rsidRPr="00372914">
              <w:rPr>
                <w:sz w:val="48"/>
                <w:szCs w:val="48"/>
              </w:rPr>
              <w:t xml:space="preserve"> </w:t>
            </w:r>
            <w:r w:rsidRPr="00372914">
              <w:rPr>
                <w:sz w:val="48"/>
                <w:szCs w:val="48"/>
              </w:rPr>
              <w:sym w:font="Wingdings" w:char="F04C"/>
            </w:r>
            <w:r w:rsidRPr="00A71C6D">
              <w:t xml:space="preserve">  Positive/Negative</w:t>
            </w:r>
          </w:p>
        </w:tc>
      </w:tr>
      <w:tr w:rsidR="00A71C6D" w:rsidRPr="00A71C6D" w14:paraId="7C15033C" w14:textId="77777777" w:rsidTr="00B44444">
        <w:tc>
          <w:tcPr>
            <w:tcW w:w="53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FFE8557" w14:textId="4A9E52AF" w:rsidR="00A71C6D" w:rsidRPr="00A71C6D" w:rsidRDefault="00372914" w:rsidP="00A71C6D">
            <w:pPr>
              <w:pStyle w:val="tablebody"/>
              <w:numPr>
                <w:ilvl w:val="0"/>
                <w:numId w:val="37"/>
              </w:numPr>
              <w:ind w:left="360"/>
            </w:pPr>
            <w:r>
              <w:t>A</w:t>
            </w:r>
            <w:r w:rsidR="00A71C6D" w:rsidRPr="00A71C6D">
              <w:t xml:space="preserve"> fact is a statement that is true, or that really happened.</w:t>
            </w:r>
            <w:r w:rsidR="00616D61">
              <w:br/>
            </w:r>
          </w:p>
          <w:p w14:paraId="424E4F58" w14:textId="48656295" w:rsidR="00A71C6D" w:rsidRPr="00A71C6D" w:rsidRDefault="00372914" w:rsidP="00A71C6D">
            <w:pPr>
              <w:pStyle w:val="tablebody"/>
              <w:numPr>
                <w:ilvl w:val="0"/>
                <w:numId w:val="37"/>
              </w:numPr>
              <w:ind w:left="360"/>
            </w:pPr>
            <w:r>
              <w:t>P</w:t>
            </w:r>
            <w:r w:rsidR="00A71C6D" w:rsidRPr="00A71C6D">
              <w:t>eople can sometimes agree on facts.</w:t>
            </w:r>
          </w:p>
        </w:tc>
        <w:tc>
          <w:tcPr>
            <w:tcW w:w="55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146BCA8" w14:textId="003ED0D2" w:rsidR="00A71C6D" w:rsidRDefault="00372914" w:rsidP="00A71C6D">
            <w:pPr>
              <w:pStyle w:val="tablebody"/>
              <w:numPr>
                <w:ilvl w:val="0"/>
                <w:numId w:val="37"/>
              </w:numPr>
              <w:ind w:left="360"/>
            </w:pPr>
            <w:r>
              <w:t>A</w:t>
            </w:r>
            <w:r w:rsidR="00A71C6D" w:rsidRPr="00A71C6D">
              <w:t>n opinion is a statement about what someone thinks or feels about something or about what happened. </w:t>
            </w:r>
          </w:p>
          <w:p w14:paraId="04DDC369" w14:textId="77777777" w:rsidR="00616D61" w:rsidRPr="00A71C6D" w:rsidRDefault="00616D61" w:rsidP="00616D61">
            <w:pPr>
              <w:pStyle w:val="tablebody"/>
              <w:ind w:left="360"/>
            </w:pPr>
          </w:p>
          <w:p w14:paraId="21C06322" w14:textId="5E8F7075" w:rsidR="00A71C6D" w:rsidRPr="00A71C6D" w:rsidRDefault="00372914" w:rsidP="00A71C6D">
            <w:pPr>
              <w:pStyle w:val="tablebody"/>
              <w:numPr>
                <w:ilvl w:val="0"/>
                <w:numId w:val="37"/>
              </w:numPr>
              <w:ind w:left="360"/>
            </w:pPr>
            <w:r>
              <w:t>P</w:t>
            </w:r>
            <w:r w:rsidR="00A71C6D" w:rsidRPr="00A71C6D">
              <w:t>eople may have different opinions about the same fact.</w:t>
            </w:r>
          </w:p>
          <w:p w14:paraId="6CA7CA9E" w14:textId="77777777" w:rsidR="00A71C6D" w:rsidRPr="00A71C6D" w:rsidRDefault="00A71C6D" w:rsidP="00A71C6D">
            <w:pPr>
              <w:pStyle w:val="tablebody"/>
            </w:pPr>
          </w:p>
        </w:tc>
      </w:tr>
      <w:tr w:rsidR="00A71C6D" w:rsidRPr="00A71C6D" w14:paraId="110ED385" w14:textId="77777777" w:rsidTr="00B44444">
        <w:tc>
          <w:tcPr>
            <w:tcW w:w="53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D2A0E1B" w14:textId="77777777" w:rsidR="00A71C6D" w:rsidRPr="00372914" w:rsidRDefault="00A71C6D" w:rsidP="00A71C6D">
            <w:pPr>
              <w:pStyle w:val="tablebody"/>
              <w:rPr>
                <w:b/>
                <w:bCs/>
              </w:rPr>
            </w:pPr>
            <w:r w:rsidRPr="00372914">
              <w:rPr>
                <w:b/>
                <w:bCs/>
              </w:rPr>
              <w:t>EXAMPLE:</w:t>
            </w:r>
          </w:p>
          <w:p w14:paraId="616BFEA5" w14:textId="77777777" w:rsidR="00A71C6D" w:rsidRPr="00A71C6D" w:rsidRDefault="00A71C6D" w:rsidP="00A71C6D">
            <w:pPr>
              <w:pStyle w:val="tablebody"/>
              <w:rPr>
                <w:rFonts w:ascii="Comic Sans MS" w:hAnsi="Comic Sans MS"/>
              </w:rPr>
            </w:pPr>
            <w:r w:rsidRPr="00A71C6D">
              <w:rPr>
                <w:rFonts w:ascii="Comic Sans MS" w:hAnsi="Comic Sans MS"/>
              </w:rPr>
              <w:t xml:space="preserve">My brother is lazy. </w:t>
            </w:r>
            <w:r w:rsidRPr="00A71C6D">
              <w:rPr>
                <w:rFonts w:ascii="Comic Sans MS" w:hAnsi="Comic Sans MS"/>
                <w:highlight w:val="lightGray"/>
              </w:rPr>
              <w:t>He often leaves his clothes on the bedroom floor.</w:t>
            </w:r>
            <w:r w:rsidRPr="00A71C6D">
              <w:rPr>
                <w:rFonts w:ascii="Comic Sans MS" w:hAnsi="Comic Sans MS"/>
              </w:rPr>
              <w:t> </w:t>
            </w:r>
          </w:p>
          <w:p w14:paraId="0714DBCF" w14:textId="77777777" w:rsidR="00A71C6D" w:rsidRPr="00A71C6D" w:rsidRDefault="00A71C6D" w:rsidP="00A71C6D"/>
          <w:p w14:paraId="46413BD6" w14:textId="77777777" w:rsidR="00A71C6D" w:rsidRPr="00A71C6D" w:rsidRDefault="00A71C6D" w:rsidP="00A71C6D">
            <w:pPr>
              <w:pStyle w:val="tablebody"/>
            </w:pPr>
            <w:r w:rsidRPr="00A71C6D">
              <w:t>The highlighted statement is a fact; it is something that we can see; it is true; and there is evidence.</w:t>
            </w:r>
          </w:p>
        </w:tc>
        <w:tc>
          <w:tcPr>
            <w:tcW w:w="55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FA15DF4" w14:textId="77777777" w:rsidR="00A71C6D" w:rsidRPr="00372914" w:rsidRDefault="00A71C6D" w:rsidP="00A71C6D">
            <w:pPr>
              <w:pStyle w:val="tablebody"/>
              <w:rPr>
                <w:b/>
                <w:bCs/>
              </w:rPr>
            </w:pPr>
            <w:r w:rsidRPr="00372914">
              <w:rPr>
                <w:b/>
                <w:bCs/>
              </w:rPr>
              <w:t>EXAMPLE:</w:t>
            </w:r>
          </w:p>
          <w:p w14:paraId="5BF049F1" w14:textId="58575F21" w:rsidR="00A71C6D" w:rsidRDefault="00A71C6D" w:rsidP="00A71C6D">
            <w:pPr>
              <w:pStyle w:val="tablebody"/>
              <w:rPr>
                <w:rFonts w:ascii="Comic Sans MS" w:hAnsi="Comic Sans MS"/>
              </w:rPr>
            </w:pPr>
            <w:r w:rsidRPr="00A71C6D">
              <w:rPr>
                <w:rFonts w:ascii="Comic Sans MS" w:hAnsi="Comic Sans MS"/>
                <w:highlight w:val="lightGray"/>
              </w:rPr>
              <w:t>My brother is lazy.</w:t>
            </w:r>
            <w:r w:rsidRPr="00A71C6D">
              <w:rPr>
                <w:rFonts w:ascii="Comic Sans MS" w:hAnsi="Comic Sans MS"/>
              </w:rPr>
              <w:t xml:space="preserve"> He often leaves his clothes on the bedroom floor.</w:t>
            </w:r>
          </w:p>
          <w:p w14:paraId="2AE95340" w14:textId="77777777" w:rsidR="00A71C6D" w:rsidRPr="00A71C6D" w:rsidRDefault="00A71C6D" w:rsidP="00A71C6D">
            <w:pPr>
              <w:pStyle w:val="tablebody"/>
              <w:rPr>
                <w:rFonts w:ascii="Comic Sans MS" w:hAnsi="Comic Sans MS"/>
              </w:rPr>
            </w:pPr>
          </w:p>
          <w:p w14:paraId="2C5181C9" w14:textId="77777777" w:rsidR="00A71C6D" w:rsidRPr="00A71C6D" w:rsidRDefault="00A71C6D" w:rsidP="00A71C6D">
            <w:pPr>
              <w:pStyle w:val="tablebody"/>
            </w:pPr>
            <w:r w:rsidRPr="00A71C6D">
              <w:t>The highlighted statement is an opinion; it is what I think or feel about my brother. </w:t>
            </w:r>
          </w:p>
          <w:p w14:paraId="4DECD0B0" w14:textId="77777777" w:rsidR="00A71C6D" w:rsidRPr="00A71C6D" w:rsidRDefault="00A71C6D" w:rsidP="00A71C6D"/>
        </w:tc>
      </w:tr>
    </w:tbl>
    <w:p w14:paraId="1F16A558" w14:textId="3A5EFD78" w:rsidR="00A71C6D" w:rsidRDefault="00A71C6D" w:rsidP="00A71C6D">
      <w:pPr>
        <w:pStyle w:val="numberedquestions"/>
        <w:numPr>
          <w:ilvl w:val="0"/>
          <w:numId w:val="0"/>
        </w:numPr>
        <w:ind w:left="360"/>
      </w:pPr>
    </w:p>
    <w:p w14:paraId="692EB79D" w14:textId="4046E5C4" w:rsidR="00A71C6D" w:rsidRDefault="00A71C6D" w:rsidP="00A71C6D">
      <w:pPr>
        <w:pStyle w:val="numberedquestions"/>
        <w:numPr>
          <w:ilvl w:val="0"/>
          <w:numId w:val="0"/>
        </w:numPr>
        <w:ind w:left="360"/>
      </w:pPr>
    </w:p>
    <w:p w14:paraId="7AE960F9" w14:textId="663A2950" w:rsidR="00A71C6D" w:rsidRDefault="00A71C6D" w:rsidP="00A71C6D">
      <w:pPr>
        <w:pStyle w:val="numberedquestions"/>
        <w:numPr>
          <w:ilvl w:val="0"/>
          <w:numId w:val="0"/>
        </w:numPr>
        <w:ind w:left="360"/>
      </w:pPr>
    </w:p>
    <w:p w14:paraId="604FE1D0" w14:textId="7396DD26" w:rsidR="00A71C6D" w:rsidRDefault="00A71C6D" w:rsidP="00A71C6D">
      <w:pPr>
        <w:pStyle w:val="numberedquestions"/>
        <w:numPr>
          <w:ilvl w:val="0"/>
          <w:numId w:val="0"/>
        </w:numPr>
        <w:ind w:left="360"/>
      </w:pPr>
    </w:p>
    <w:p w14:paraId="7DAEECEB" w14:textId="3AC3E5CA" w:rsidR="00A71C6D" w:rsidRDefault="00A71C6D" w:rsidP="00A71C6D">
      <w:pPr>
        <w:pStyle w:val="numberedquestions"/>
        <w:numPr>
          <w:ilvl w:val="0"/>
          <w:numId w:val="0"/>
        </w:numPr>
        <w:ind w:left="360"/>
      </w:pPr>
    </w:p>
    <w:p w14:paraId="085337F3" w14:textId="3C474C9C" w:rsidR="00616D61" w:rsidRDefault="00616D61">
      <w:pPr>
        <w:rPr>
          <w:rFonts w:ascii="Arial" w:hAnsi="Arial" w:cs="Arial"/>
          <w:color w:val="404040" w:themeColor="text1" w:themeTint="BF"/>
        </w:rPr>
      </w:pPr>
      <w:r>
        <w:br w:type="page"/>
      </w:r>
    </w:p>
    <w:p w14:paraId="1D0FC021" w14:textId="77777777" w:rsidR="00A71C6D" w:rsidRPr="00A71C6D" w:rsidRDefault="00A71C6D" w:rsidP="00A71C6D">
      <w:pPr>
        <w:pStyle w:val="numberedquestions"/>
        <w:ind w:left="360"/>
      </w:pPr>
      <w:r w:rsidRPr="00A71C6D">
        <w:lastRenderedPageBreak/>
        <w:t>Are the statements in the chart facts or opinions? Check the correct column. Work with your partner to identify the statements as facts or opinions.</w:t>
      </w:r>
    </w:p>
    <w:p w14:paraId="338F3EB7" w14:textId="77777777" w:rsidR="00A71C6D" w:rsidRPr="00616D61" w:rsidRDefault="00A71C6D" w:rsidP="00754052">
      <w:pPr>
        <w:pStyle w:val="numberedquestions"/>
        <w:numPr>
          <w:ilvl w:val="0"/>
          <w:numId w:val="0"/>
        </w:numPr>
        <w:ind w:left="792"/>
        <w:rPr>
          <w:sz w:val="10"/>
          <w:szCs w:val="10"/>
        </w:rPr>
      </w:pPr>
    </w:p>
    <w:tbl>
      <w:tblPr>
        <w:tblW w:w="0" w:type="auto"/>
        <w:tblInd w:w="350" w:type="dxa"/>
        <w:tblCellMar>
          <w:top w:w="15" w:type="dxa"/>
          <w:left w:w="15" w:type="dxa"/>
          <w:bottom w:w="15" w:type="dxa"/>
          <w:right w:w="15" w:type="dxa"/>
        </w:tblCellMar>
        <w:tblLook w:val="04A0" w:firstRow="1" w:lastRow="0" w:firstColumn="1" w:lastColumn="0" w:noHBand="0" w:noVBand="1"/>
      </w:tblPr>
      <w:tblGrid>
        <w:gridCol w:w="6182"/>
        <w:gridCol w:w="1648"/>
        <w:gridCol w:w="1628"/>
      </w:tblGrid>
      <w:tr w:rsidR="00A71C6D" w:rsidRPr="00A71C6D" w14:paraId="0E52868E" w14:textId="77777777" w:rsidTr="00B44444">
        <w:trPr>
          <w:trHeight w:val="400"/>
        </w:trPr>
        <w:tc>
          <w:tcPr>
            <w:tcW w:w="618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965B252" w14:textId="77777777" w:rsidR="00A71C6D" w:rsidRPr="00A71C6D" w:rsidRDefault="00A71C6D" w:rsidP="00A71C6D">
            <w:pPr>
              <w:pStyle w:val="TableHeader"/>
            </w:pPr>
            <w:r w:rsidRPr="00A71C6D">
              <w:t>Statement</w:t>
            </w:r>
          </w:p>
        </w:tc>
        <w:tc>
          <w:tcPr>
            <w:tcW w:w="164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D76C456" w14:textId="77777777" w:rsidR="00A71C6D" w:rsidRPr="00A71C6D" w:rsidRDefault="00A71C6D" w:rsidP="00A71C6D">
            <w:pPr>
              <w:pStyle w:val="TableHeader"/>
            </w:pPr>
            <w:r w:rsidRPr="00A71C6D">
              <w:t>Facts</w:t>
            </w:r>
          </w:p>
          <w:p w14:paraId="0056FB33" w14:textId="2B6359F9" w:rsidR="00A71C6D" w:rsidRPr="00372914" w:rsidRDefault="00754052" w:rsidP="00A71C6D">
            <w:pPr>
              <w:pStyle w:val="TableHeader"/>
              <w:rPr>
                <w:rFonts w:ascii="Cambria" w:eastAsia="Cambria" w:hAnsi="Cambria"/>
                <w:sz w:val="48"/>
                <w:szCs w:val="48"/>
              </w:rPr>
            </w:pPr>
            <w:r w:rsidRPr="00372914">
              <w:rPr>
                <w:rFonts w:ascii="Cambria" w:eastAsia="Cambria" w:hAnsi="Cambria"/>
                <w:sz w:val="48"/>
                <w:szCs w:val="48"/>
              </w:rPr>
              <w:sym w:font="Wingdings" w:char="F04B"/>
            </w:r>
          </w:p>
        </w:tc>
        <w:tc>
          <w:tcPr>
            <w:tcW w:w="1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3EF92FE" w14:textId="77777777" w:rsidR="00A71C6D" w:rsidRPr="00A71C6D" w:rsidRDefault="00A71C6D" w:rsidP="00A71C6D">
            <w:pPr>
              <w:pStyle w:val="TableHeader"/>
            </w:pPr>
            <w:r w:rsidRPr="00A71C6D">
              <w:t>Opinions</w:t>
            </w:r>
          </w:p>
          <w:p w14:paraId="38E6EE58" w14:textId="7F32E8AB" w:rsidR="00A71C6D" w:rsidRPr="00372914" w:rsidRDefault="00754052" w:rsidP="00A71C6D">
            <w:pPr>
              <w:pStyle w:val="TableHeader"/>
              <w:rPr>
                <w:rFonts w:ascii="Cambria" w:hAnsi="Cambria"/>
                <w:sz w:val="48"/>
                <w:szCs w:val="48"/>
              </w:rPr>
            </w:pPr>
            <w:r w:rsidRPr="00372914">
              <w:rPr>
                <w:rFonts w:ascii="Cambria" w:hAnsi="Cambria" w:cs="Apple Color Emoji"/>
                <w:sz w:val="48"/>
                <w:szCs w:val="48"/>
              </w:rPr>
              <w:sym w:font="Wingdings" w:char="F04A"/>
            </w:r>
            <w:r w:rsidRPr="00372914">
              <w:rPr>
                <w:rFonts w:ascii="Cambria" w:hAnsi="Cambria" w:cs="Apple Color Emoji"/>
                <w:sz w:val="48"/>
                <w:szCs w:val="48"/>
              </w:rPr>
              <w:t xml:space="preserve"> </w:t>
            </w:r>
            <w:r w:rsidRPr="00372914">
              <w:rPr>
                <w:rFonts w:ascii="Cambria" w:hAnsi="Cambria" w:cs="Apple Color Emoji"/>
                <w:sz w:val="48"/>
                <w:szCs w:val="48"/>
              </w:rPr>
              <w:sym w:font="Wingdings" w:char="F04C"/>
            </w:r>
          </w:p>
        </w:tc>
      </w:tr>
      <w:tr w:rsidR="00A71C6D" w:rsidRPr="00A71C6D" w14:paraId="2106A6E8" w14:textId="77777777" w:rsidTr="00B44444">
        <w:tc>
          <w:tcPr>
            <w:tcW w:w="618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0F00AE3C" w14:textId="77777777" w:rsidR="00A71C6D" w:rsidRPr="00A71C6D" w:rsidRDefault="00A71C6D" w:rsidP="00754052">
            <w:pPr>
              <w:pStyle w:val="tablebody"/>
            </w:pPr>
            <w:r w:rsidRPr="00A71C6D">
              <w:t>I see my friends at school. </w:t>
            </w:r>
          </w:p>
        </w:tc>
        <w:tc>
          <w:tcPr>
            <w:tcW w:w="164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828F390" w14:textId="77777777" w:rsidR="00A71C6D" w:rsidRPr="00A71C6D" w:rsidRDefault="00A71C6D" w:rsidP="00A71C6D"/>
        </w:tc>
        <w:tc>
          <w:tcPr>
            <w:tcW w:w="1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614A4E4" w14:textId="77777777" w:rsidR="00A71C6D" w:rsidRPr="00A71C6D" w:rsidRDefault="00A71C6D" w:rsidP="00A71C6D"/>
        </w:tc>
      </w:tr>
      <w:tr w:rsidR="00A71C6D" w:rsidRPr="00A71C6D" w14:paraId="1C63976A" w14:textId="77777777" w:rsidTr="00B44444">
        <w:tc>
          <w:tcPr>
            <w:tcW w:w="618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73DD139" w14:textId="77777777" w:rsidR="00A71C6D" w:rsidRPr="00A71C6D" w:rsidRDefault="00A71C6D" w:rsidP="00754052">
            <w:pPr>
              <w:pStyle w:val="tablebody"/>
            </w:pPr>
            <w:r w:rsidRPr="00A71C6D">
              <w:t>This is the best class in the school. </w:t>
            </w:r>
          </w:p>
        </w:tc>
        <w:tc>
          <w:tcPr>
            <w:tcW w:w="164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990415D" w14:textId="77777777" w:rsidR="00A71C6D" w:rsidRPr="00A71C6D" w:rsidRDefault="00A71C6D" w:rsidP="00A71C6D"/>
        </w:tc>
        <w:tc>
          <w:tcPr>
            <w:tcW w:w="1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E285577" w14:textId="77777777" w:rsidR="00A71C6D" w:rsidRPr="00A71C6D" w:rsidRDefault="00A71C6D" w:rsidP="00A71C6D"/>
        </w:tc>
      </w:tr>
      <w:tr w:rsidR="00A71C6D" w:rsidRPr="00A71C6D" w14:paraId="24B2EDC2" w14:textId="77777777" w:rsidTr="00B44444">
        <w:tc>
          <w:tcPr>
            <w:tcW w:w="618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3B4879D" w14:textId="77777777" w:rsidR="00A71C6D" w:rsidRPr="00A71C6D" w:rsidRDefault="00A71C6D" w:rsidP="00754052">
            <w:pPr>
              <w:pStyle w:val="tablebody"/>
            </w:pPr>
            <w:r w:rsidRPr="00A71C6D">
              <w:t>My school has many clubs. </w:t>
            </w:r>
          </w:p>
        </w:tc>
        <w:tc>
          <w:tcPr>
            <w:tcW w:w="164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FC35E2A" w14:textId="77777777" w:rsidR="00A71C6D" w:rsidRPr="00A71C6D" w:rsidRDefault="00A71C6D" w:rsidP="00A71C6D"/>
        </w:tc>
        <w:tc>
          <w:tcPr>
            <w:tcW w:w="1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50039B6" w14:textId="77777777" w:rsidR="00A71C6D" w:rsidRPr="00A71C6D" w:rsidRDefault="00A71C6D" w:rsidP="00A71C6D"/>
        </w:tc>
      </w:tr>
      <w:tr w:rsidR="00A71C6D" w:rsidRPr="00A71C6D" w14:paraId="33B79514" w14:textId="77777777" w:rsidTr="00B44444">
        <w:tc>
          <w:tcPr>
            <w:tcW w:w="618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F580204" w14:textId="77777777" w:rsidR="00A71C6D" w:rsidRPr="00A71C6D" w:rsidRDefault="00A71C6D" w:rsidP="00754052">
            <w:pPr>
              <w:pStyle w:val="tablebody"/>
            </w:pPr>
            <w:r w:rsidRPr="00A71C6D">
              <w:t>School lunches always taste good. </w:t>
            </w:r>
          </w:p>
        </w:tc>
        <w:tc>
          <w:tcPr>
            <w:tcW w:w="164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E524BC9" w14:textId="77777777" w:rsidR="00A71C6D" w:rsidRPr="00A71C6D" w:rsidRDefault="00A71C6D" w:rsidP="00A71C6D"/>
        </w:tc>
        <w:tc>
          <w:tcPr>
            <w:tcW w:w="1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632536E" w14:textId="77777777" w:rsidR="00A71C6D" w:rsidRPr="00A71C6D" w:rsidRDefault="00A71C6D" w:rsidP="00A71C6D"/>
        </w:tc>
      </w:tr>
      <w:tr w:rsidR="00A71C6D" w:rsidRPr="00A71C6D" w14:paraId="4808409E" w14:textId="77777777" w:rsidTr="00B44444">
        <w:tc>
          <w:tcPr>
            <w:tcW w:w="618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4DEEC3F" w14:textId="77777777" w:rsidR="00A71C6D" w:rsidRPr="00A71C6D" w:rsidRDefault="00A71C6D" w:rsidP="00754052">
            <w:pPr>
              <w:pStyle w:val="tablebody"/>
            </w:pPr>
            <w:r w:rsidRPr="00A71C6D">
              <w:t>There are interesting books for students to read at school.</w:t>
            </w:r>
          </w:p>
        </w:tc>
        <w:tc>
          <w:tcPr>
            <w:tcW w:w="164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719E769" w14:textId="77777777" w:rsidR="00A71C6D" w:rsidRPr="00A71C6D" w:rsidRDefault="00A71C6D" w:rsidP="00A71C6D"/>
        </w:tc>
        <w:tc>
          <w:tcPr>
            <w:tcW w:w="1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7CF554D" w14:textId="77777777" w:rsidR="00A71C6D" w:rsidRPr="00A71C6D" w:rsidRDefault="00A71C6D" w:rsidP="00A71C6D"/>
        </w:tc>
      </w:tr>
      <w:tr w:rsidR="00A71C6D" w:rsidRPr="00A71C6D" w14:paraId="5197EFB7" w14:textId="77777777" w:rsidTr="00B44444">
        <w:tc>
          <w:tcPr>
            <w:tcW w:w="618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FA3B879" w14:textId="77777777" w:rsidR="00A71C6D" w:rsidRPr="00A71C6D" w:rsidRDefault="00A71C6D" w:rsidP="00754052">
            <w:pPr>
              <w:pStyle w:val="tablebody"/>
            </w:pPr>
            <w:r w:rsidRPr="00A71C6D">
              <w:t>Playing volleyball is fun. </w:t>
            </w:r>
          </w:p>
        </w:tc>
        <w:tc>
          <w:tcPr>
            <w:tcW w:w="164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6E8FA4F" w14:textId="77777777" w:rsidR="00A71C6D" w:rsidRPr="00A71C6D" w:rsidRDefault="00A71C6D" w:rsidP="00A71C6D"/>
        </w:tc>
        <w:tc>
          <w:tcPr>
            <w:tcW w:w="15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2D78861" w14:textId="77777777" w:rsidR="00A71C6D" w:rsidRPr="00A71C6D" w:rsidRDefault="00A71C6D" w:rsidP="00A71C6D"/>
        </w:tc>
      </w:tr>
    </w:tbl>
    <w:p w14:paraId="117F9F3D" w14:textId="680C9CCF" w:rsidR="00777AE9" w:rsidRDefault="00777AE9" w:rsidP="00170D9B"/>
    <w:p w14:paraId="42A29513" w14:textId="44EF5344" w:rsidR="00777AE9" w:rsidRDefault="00777AE9" w:rsidP="00754052">
      <w:pPr>
        <w:pStyle w:val="numberedquestions"/>
        <w:ind w:left="360"/>
      </w:pPr>
      <w:r w:rsidRPr="00777AE9">
        <w:t xml:space="preserve">Talk about it. </w:t>
      </w:r>
      <w:r w:rsidR="00754052" w:rsidRPr="00754052">
        <w:t>Tell someone your answers. Use the sentence frames to guide your speaking.</w:t>
      </w:r>
    </w:p>
    <w:p w14:paraId="2A6D2F4A" w14:textId="77777777" w:rsidR="00777AE9" w:rsidRPr="00777AE9" w:rsidRDefault="00777AE9" w:rsidP="00777AE9">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777AE9" w14:paraId="007A367A" w14:textId="77777777" w:rsidTr="00754052">
        <w:tc>
          <w:tcPr>
            <w:tcW w:w="2129" w:type="dxa"/>
          </w:tcPr>
          <w:p w14:paraId="4E4BE166" w14:textId="77777777" w:rsidR="00777AE9" w:rsidRDefault="00777AE9" w:rsidP="00011D69">
            <w:pPr>
              <w:pStyle w:val="Bullet"/>
              <w:numPr>
                <w:ilvl w:val="0"/>
                <w:numId w:val="0"/>
              </w:numPr>
              <w:ind w:left="360"/>
            </w:pPr>
            <w:r>
              <w:rPr>
                <w:noProof/>
              </w:rPr>
              <w:drawing>
                <wp:inline distT="0" distB="0" distL="0" distR="0" wp14:anchorId="224D53C9" wp14:editId="0B9405F0">
                  <wp:extent cx="370220" cy="38631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505E75FD" w14:textId="77777777" w:rsidR="00754052" w:rsidRPr="00754052" w:rsidRDefault="00754052" w:rsidP="00754052">
            <w:pPr>
              <w:pStyle w:val="BodyText"/>
            </w:pPr>
            <w:r w:rsidRPr="00754052">
              <w:t>This is a fact because what it says about __________ is both neutral and true.</w:t>
            </w:r>
          </w:p>
          <w:p w14:paraId="5012E8CF" w14:textId="67AA1ACC" w:rsidR="00777AE9" w:rsidRDefault="00754052" w:rsidP="00011D69">
            <w:pPr>
              <w:pStyle w:val="BodyText"/>
            </w:pPr>
            <w:r w:rsidRPr="00754052">
              <w:t>This is an opinion because it tells how someone feels or thinks about _________</w:t>
            </w:r>
            <w:r w:rsidR="00372914">
              <w:t>.</w:t>
            </w:r>
          </w:p>
        </w:tc>
      </w:tr>
      <w:tr w:rsidR="00777AE9" w14:paraId="13B6642F" w14:textId="77777777" w:rsidTr="00754052">
        <w:tc>
          <w:tcPr>
            <w:tcW w:w="2129" w:type="dxa"/>
          </w:tcPr>
          <w:p w14:paraId="6B88A1A9" w14:textId="77777777" w:rsidR="00777AE9" w:rsidRPr="005E6A09" w:rsidRDefault="00777AE9" w:rsidP="00011D69">
            <w:pPr>
              <w:pStyle w:val="TableHeader"/>
            </w:pPr>
            <w:r>
              <w:rPr>
                <w:noProof/>
              </w:rPr>
              <w:drawing>
                <wp:inline distT="0" distB="0" distL="0" distR="0" wp14:anchorId="48B47957" wp14:editId="4E9FDE70">
                  <wp:extent cx="384568" cy="40964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73AECB33" w14:textId="50FAFE6F" w:rsidR="00777AE9" w:rsidRPr="005E6A09" w:rsidRDefault="00754052" w:rsidP="00011D69">
            <w:pPr>
              <w:pStyle w:val="BodyText"/>
            </w:pPr>
            <w:r w:rsidRPr="00754052">
              <w:t>This is a fact/an opinion because _________</w:t>
            </w:r>
            <w:r w:rsidR="00372914">
              <w:t>.</w:t>
            </w:r>
          </w:p>
        </w:tc>
      </w:tr>
      <w:tr w:rsidR="00777AE9" w14:paraId="2FD8915C" w14:textId="77777777" w:rsidTr="00754052">
        <w:tc>
          <w:tcPr>
            <w:tcW w:w="2129" w:type="dxa"/>
          </w:tcPr>
          <w:p w14:paraId="572E0DE7" w14:textId="77777777" w:rsidR="00777AE9" w:rsidRDefault="00777AE9" w:rsidP="00011D69">
            <w:pPr>
              <w:pStyle w:val="TableHeader"/>
            </w:pPr>
            <w:r>
              <w:rPr>
                <w:noProof/>
              </w:rPr>
              <w:drawing>
                <wp:inline distT="0" distB="0" distL="0" distR="0" wp14:anchorId="662554BD" wp14:editId="4130BFA3">
                  <wp:extent cx="375388" cy="439479"/>
                  <wp:effectExtent l="0" t="0" r="5715" b="508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5AC9F1D8" w14:textId="1F989F58" w:rsidR="00754052" w:rsidRPr="00754052" w:rsidRDefault="00754052" w:rsidP="00754052">
            <w:pPr>
              <w:pStyle w:val="BodyText"/>
            </w:pPr>
            <w:r w:rsidRPr="00754052">
              <w:t>I agree that this is a fact/an opinion because _________</w:t>
            </w:r>
            <w:r w:rsidR="00372914">
              <w:t>.</w:t>
            </w:r>
          </w:p>
          <w:p w14:paraId="1CD844EA" w14:textId="4E794BA5" w:rsidR="00777AE9" w:rsidRDefault="00754052" w:rsidP="00011D69">
            <w:pPr>
              <w:pStyle w:val="BodyText"/>
            </w:pPr>
            <w:r w:rsidRPr="00754052">
              <w:t>I do not agree. I think this is not (a fact/an opinion</w:t>
            </w:r>
            <w:proofErr w:type="gramStart"/>
            <w:r w:rsidRPr="00754052">
              <w:t>) ,</w:t>
            </w:r>
            <w:proofErr w:type="gramEnd"/>
            <w:r w:rsidRPr="00754052">
              <w:t xml:space="preserve"> but (a fact/an opinion) because __________ .</w:t>
            </w:r>
          </w:p>
        </w:tc>
      </w:tr>
    </w:tbl>
    <w:p w14:paraId="3A9235B7" w14:textId="4E9FBE72" w:rsidR="00616D61" w:rsidRDefault="00616D61" w:rsidP="00754052">
      <w:pPr>
        <w:pStyle w:val="numberedquestions"/>
        <w:numPr>
          <w:ilvl w:val="0"/>
          <w:numId w:val="0"/>
        </w:numPr>
        <w:ind w:left="360"/>
      </w:pPr>
    </w:p>
    <w:p w14:paraId="615A0822" w14:textId="77777777" w:rsidR="00616D61" w:rsidRDefault="00616D61">
      <w:pPr>
        <w:rPr>
          <w:rFonts w:ascii="Arial" w:hAnsi="Arial" w:cs="Arial"/>
          <w:color w:val="404040" w:themeColor="text1" w:themeTint="BF"/>
        </w:rPr>
      </w:pPr>
      <w:r>
        <w:br w:type="page"/>
      </w:r>
    </w:p>
    <w:p w14:paraId="6E4E5856" w14:textId="77777777" w:rsidR="00754052" w:rsidRDefault="00754052" w:rsidP="00754052">
      <w:pPr>
        <w:pStyle w:val="numberedquestions"/>
        <w:numPr>
          <w:ilvl w:val="0"/>
          <w:numId w:val="0"/>
        </w:numPr>
        <w:ind w:left="360"/>
      </w:pPr>
    </w:p>
    <w:p w14:paraId="33E2CD20" w14:textId="18C8A558" w:rsidR="00754052" w:rsidRDefault="00754052" w:rsidP="00754052">
      <w:pPr>
        <w:pStyle w:val="numberedquestions"/>
        <w:ind w:left="360"/>
      </w:pPr>
      <w:r>
        <w:t xml:space="preserve">Read the story. Write the facts and the opinions from the story in the correct column in the chart. If you need help, read the examples in the chart. </w:t>
      </w:r>
    </w:p>
    <w:p w14:paraId="647BDD5C" w14:textId="77777777" w:rsidR="00754052" w:rsidRPr="00616D61" w:rsidRDefault="00754052" w:rsidP="00754052">
      <w:pPr>
        <w:pStyle w:val="numberedquestions"/>
        <w:numPr>
          <w:ilvl w:val="0"/>
          <w:numId w:val="0"/>
        </w:numPr>
        <w:ind w:left="360"/>
        <w:rPr>
          <w:sz w:val="10"/>
          <w:szCs w:val="10"/>
        </w:rPr>
      </w:pPr>
    </w:p>
    <w:p w14:paraId="5CC9478D" w14:textId="77777777" w:rsidR="00754052" w:rsidRPr="00754052" w:rsidRDefault="00754052" w:rsidP="00754052">
      <w:pPr>
        <w:pStyle w:val="BodyText"/>
        <w:rPr>
          <w:i/>
          <w:iCs/>
        </w:rPr>
      </w:pPr>
      <w:r w:rsidRPr="00754052">
        <w:rPr>
          <w:i/>
          <w:iCs/>
        </w:rPr>
        <w:t>When the fire alarm rang, we lined up to exit the classroom. It was a waste of time because it was a false alarm. I hate when that happens.</w:t>
      </w:r>
    </w:p>
    <w:p w14:paraId="372E08BA" w14:textId="77777777" w:rsidR="00754052" w:rsidRPr="00754052" w:rsidRDefault="00754052" w:rsidP="00754052"/>
    <w:tbl>
      <w:tblPr>
        <w:tblW w:w="10010" w:type="dxa"/>
        <w:tblCellMar>
          <w:top w:w="72" w:type="dxa"/>
          <w:left w:w="72" w:type="dxa"/>
          <w:bottom w:w="72" w:type="dxa"/>
          <w:right w:w="72" w:type="dxa"/>
        </w:tblCellMar>
        <w:tblLook w:val="04A0" w:firstRow="1" w:lastRow="0" w:firstColumn="1" w:lastColumn="0" w:noHBand="0" w:noVBand="1"/>
      </w:tblPr>
      <w:tblGrid>
        <w:gridCol w:w="4679"/>
        <w:gridCol w:w="5331"/>
      </w:tblGrid>
      <w:tr w:rsidR="00754052" w:rsidRPr="00754052" w14:paraId="2B28E4D4" w14:textId="77777777" w:rsidTr="00B44444">
        <w:trPr>
          <w:trHeight w:val="554"/>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11866F" w14:textId="77777777" w:rsidR="00754052" w:rsidRPr="00754052" w:rsidRDefault="00754052" w:rsidP="00754052">
            <w:pPr>
              <w:pStyle w:val="TableHeader"/>
            </w:pPr>
            <w:r w:rsidRPr="00754052">
              <w:t>Facts</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5F3960" w14:textId="77777777" w:rsidR="00754052" w:rsidRPr="00754052" w:rsidRDefault="00754052" w:rsidP="00754052">
            <w:pPr>
              <w:pStyle w:val="TableHeader"/>
            </w:pPr>
            <w:r w:rsidRPr="00754052">
              <w:t>Opinions</w:t>
            </w:r>
          </w:p>
        </w:tc>
      </w:tr>
      <w:tr w:rsidR="00754052" w:rsidRPr="00754052" w14:paraId="4160094C" w14:textId="77777777" w:rsidTr="00B44444">
        <w:trPr>
          <w:trHeight w:val="554"/>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DF6165" w14:textId="77777777" w:rsidR="00754052" w:rsidRPr="00754052" w:rsidRDefault="00754052" w:rsidP="00754052">
            <w:pPr>
              <w:pStyle w:val="tablebody"/>
              <w:rPr>
                <w:rFonts w:ascii="Comic Sans MS" w:hAnsi="Comic Sans MS"/>
              </w:rPr>
            </w:pPr>
            <w:r w:rsidRPr="00754052">
              <w:rPr>
                <w:rFonts w:ascii="Comic Sans MS" w:hAnsi="Comic Sans MS"/>
              </w:rPr>
              <w:t>The fire alarm rang.</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A84B5D" w14:textId="77777777" w:rsidR="00754052" w:rsidRPr="00754052" w:rsidRDefault="00754052" w:rsidP="00754052">
            <w:pPr>
              <w:pStyle w:val="tablebody"/>
              <w:rPr>
                <w:rFonts w:ascii="Comic Sans MS" w:hAnsi="Comic Sans MS"/>
              </w:rPr>
            </w:pPr>
            <w:r w:rsidRPr="00754052">
              <w:rPr>
                <w:rFonts w:ascii="Comic Sans MS" w:hAnsi="Comic Sans MS"/>
              </w:rPr>
              <w:t>It was a waste of time.</w:t>
            </w:r>
          </w:p>
        </w:tc>
      </w:tr>
      <w:tr w:rsidR="00754052" w:rsidRPr="00754052" w14:paraId="5D59388C" w14:textId="77777777" w:rsidTr="00B44444">
        <w:trPr>
          <w:trHeight w:val="554"/>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5192A3"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732B85" w14:textId="77777777" w:rsidR="00754052" w:rsidRPr="00754052" w:rsidRDefault="00754052" w:rsidP="00754052"/>
        </w:tc>
      </w:tr>
      <w:tr w:rsidR="00754052" w:rsidRPr="00754052" w14:paraId="65C86D79" w14:textId="77777777" w:rsidTr="00B44444">
        <w:trPr>
          <w:trHeight w:val="554"/>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DB4BA5"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F1D6C0" w14:textId="77777777" w:rsidR="00754052" w:rsidRPr="00754052" w:rsidRDefault="00754052" w:rsidP="00754052"/>
        </w:tc>
      </w:tr>
      <w:tr w:rsidR="00754052" w:rsidRPr="00754052" w14:paraId="3D22DC6D" w14:textId="77777777" w:rsidTr="00B44444">
        <w:trPr>
          <w:trHeight w:val="554"/>
        </w:trPr>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1CA02F"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3A1420" w14:textId="77777777" w:rsidR="00754052" w:rsidRPr="00754052" w:rsidRDefault="00754052" w:rsidP="00754052"/>
        </w:tc>
      </w:tr>
    </w:tbl>
    <w:p w14:paraId="30CACC82" w14:textId="77777777" w:rsidR="00754052" w:rsidRDefault="00754052" w:rsidP="00754052">
      <w:pPr>
        <w:pStyle w:val="numberedquestions"/>
        <w:numPr>
          <w:ilvl w:val="0"/>
          <w:numId w:val="0"/>
        </w:numPr>
        <w:ind w:left="792"/>
      </w:pPr>
    </w:p>
    <w:p w14:paraId="05D9E635" w14:textId="4B7995D5" w:rsidR="00777AE9" w:rsidRDefault="00754052" w:rsidP="00754052">
      <w:pPr>
        <w:pStyle w:val="numberedquestions"/>
        <w:ind w:left="360"/>
      </w:pPr>
      <w:r w:rsidRPr="00754052">
        <w:t>Talk about it. Tell someone the difference between fact and opinion in the story. Give one example of each. Use the chart and the box to plan your speaking. For example: “The fire alarm rang” is a fact because it is an event that happened.</w:t>
      </w:r>
    </w:p>
    <w:p w14:paraId="1275FAAD" w14:textId="77777777" w:rsidR="00754052" w:rsidRDefault="00754052" w:rsidP="00754052">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A95F11" w14:paraId="20417CB5" w14:textId="77777777" w:rsidTr="00011D69">
        <w:trPr>
          <w:trHeight w:val="4670"/>
        </w:trPr>
        <w:tc>
          <w:tcPr>
            <w:tcW w:w="9708" w:type="dxa"/>
            <w:tcBorders>
              <w:top w:val="single" w:sz="4" w:space="0" w:color="7F7F7F"/>
              <w:left w:val="single" w:sz="4" w:space="0" w:color="7F7F7F"/>
              <w:bottom w:val="single" w:sz="4" w:space="0" w:color="7F7F7F"/>
              <w:right w:val="single" w:sz="4" w:space="0" w:color="7F7F7F"/>
            </w:tcBorders>
          </w:tcPr>
          <w:p w14:paraId="57638711" w14:textId="77777777" w:rsidR="00A95F11" w:rsidRDefault="00A95F11" w:rsidP="00011D69">
            <w:pPr>
              <w:pStyle w:val="numberedquestions"/>
              <w:numPr>
                <w:ilvl w:val="0"/>
                <w:numId w:val="0"/>
              </w:numPr>
              <w:ind w:left="360"/>
            </w:pPr>
          </w:p>
        </w:tc>
      </w:tr>
    </w:tbl>
    <w:p w14:paraId="0B59E3F4" w14:textId="77777777" w:rsidR="00A95F11" w:rsidRDefault="00A95F11" w:rsidP="00A95F11">
      <w:pPr>
        <w:pStyle w:val="numberedquestions"/>
        <w:numPr>
          <w:ilvl w:val="0"/>
          <w:numId w:val="0"/>
        </w:numPr>
      </w:pPr>
    </w:p>
    <w:p w14:paraId="6A394EA7" w14:textId="761975FC" w:rsidR="00A95F11" w:rsidRDefault="002E6F6B" w:rsidP="00A95F11">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0FBF9E6">
          <v:shape id="Picture 1" o:spid="_x0000_i1027" type="#_x0000_t75" alt="A close up of a logo&#13;&#13;&#13;&#13;&#13;&#13;&#13;&#13;&#13;&#13;&#13;&#13;&#13;&#13;&#13;&#13;&#13;&#13;&#13;&#13;&#13;&#13;&#13;&#13;&#10;&#13;&#13;&#13;&#13;&#13;&#13;&#13;&#13;&#13;&#13;&#13;&#13;&#13;&#13;&#13;&#13;&#13;&#13;&#13;&#13;&#13;&#13;&#13;&#13;&#10;Description automatically generated" style="width:19.65pt;height:13.1pt;visibility:visible;mso-wrap-style:square;mso-width-percent:0;mso-height-percent:0;mso-width-percent:0;mso-height-percent:0">
            <v:imagedata r:id="rId20" o:title="A close up of a logo&#13;&#13;&#13;&#13;&#13;&#13;&#13;&#13;&#13;&#13;&#13;&#13;&#13;&#13;&#13;&#13;&#13;&#13;&#13;&#13;&#13;&#13;&#13;&#13;&#10;&#13;&#13;&#13;&#13;&#13;&#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A95F11" w:rsidRPr="00AF3491">
        <w:rPr>
          <w:rStyle w:val="Heading2Char"/>
        </w:rPr>
        <w:t xml:space="preserve">Activity </w:t>
      </w:r>
      <w:r w:rsidR="00A95F11">
        <w:rPr>
          <w:rStyle w:val="Heading2Char"/>
        </w:rPr>
        <w:t>3</w:t>
      </w:r>
      <w:r w:rsidR="00A95F11" w:rsidRPr="00AF3491">
        <w:rPr>
          <w:rStyle w:val="Heading2Char"/>
        </w:rPr>
        <w:t xml:space="preserve">: </w:t>
      </w:r>
      <w:r w:rsidR="00A95F11" w:rsidRPr="00A95F1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P</w:t>
      </w:r>
      <w:r w:rsidR="00754052">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eer edit a summary of the text </w:t>
      </w:r>
    </w:p>
    <w:p w14:paraId="03BAF51A" w14:textId="27F3F89C" w:rsidR="00754052" w:rsidRPr="00754052" w:rsidRDefault="00754052" w:rsidP="00754052">
      <w:pPr>
        <w:pStyle w:val="BodyText"/>
      </w:pPr>
      <w:r w:rsidRPr="00754052">
        <w:t xml:space="preserve">In this activity, you will work with a partner who will give you constructive feedback for the summary you wrote about the text from </w:t>
      </w:r>
      <w:r w:rsidRPr="00AD6BA1">
        <w:rPr>
          <w:i/>
          <w:iCs/>
        </w:rPr>
        <w:t>The Adventures of Tom Sawyer</w:t>
      </w:r>
      <w:r w:rsidRPr="00754052">
        <w:t xml:space="preserve">. Your partner will help you revise your writing. If you do not have a partner, complete the steps on your own. </w:t>
      </w:r>
    </w:p>
    <w:p w14:paraId="5E365D7E" w14:textId="66AD8330" w:rsidR="00754052" w:rsidRDefault="00754052" w:rsidP="00754052">
      <w:pPr>
        <w:pStyle w:val="BodyText"/>
      </w:pPr>
      <w:r w:rsidRPr="008F3D02">
        <w:rPr>
          <w:b/>
          <w:bCs/>
          <w:noProof/>
        </w:rPr>
        <w:drawing>
          <wp:anchor distT="0" distB="0" distL="114300" distR="114300" simplePos="0" relativeHeight="251711487" behindDoc="0" locked="0" layoutInCell="1" allowOverlap="1" wp14:anchorId="298EAF2A" wp14:editId="61E2B938">
            <wp:simplePos x="0" y="0"/>
            <wp:positionH relativeFrom="column">
              <wp:posOffset>0</wp:posOffset>
            </wp:positionH>
            <wp:positionV relativeFrom="line">
              <wp:posOffset>265430</wp:posOffset>
            </wp:positionV>
            <wp:extent cx="246380" cy="264795"/>
            <wp:effectExtent l="0" t="0" r="0" b="1905"/>
            <wp:wrapSquare wrapText="bothSides"/>
            <wp:docPr id="20" name="Picture 20"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7AE7060D" w14:textId="0BE02905" w:rsidR="00754052" w:rsidRDefault="00754052" w:rsidP="00754052">
      <w:pPr>
        <w:pStyle w:val="BodyText"/>
      </w:pPr>
      <w:r>
        <w:rPr>
          <w:b/>
          <w:bCs/>
        </w:rPr>
        <w:t>Vo</w:t>
      </w:r>
      <w:r w:rsidRPr="008F3D02">
        <w:rPr>
          <w:b/>
          <w:bCs/>
        </w:rPr>
        <w:t>cabulary Tips:</w:t>
      </w:r>
      <w:r w:rsidRPr="008F3D02">
        <w:t xml:space="preserve"> </w:t>
      </w:r>
      <w:r w:rsidRPr="00A2580B">
        <w:t>Definition</w:t>
      </w:r>
      <w:r>
        <w:t>s</w:t>
      </w:r>
    </w:p>
    <w:p w14:paraId="297DD5BC" w14:textId="77777777" w:rsidR="00754052" w:rsidRPr="00754052" w:rsidRDefault="00754052" w:rsidP="00754052">
      <w:pPr>
        <w:pStyle w:val="Indentedbullet"/>
      </w:pPr>
      <w:r w:rsidRPr="00754052">
        <w:rPr>
          <w:b/>
          <w:bCs/>
        </w:rPr>
        <w:t>constructive feedback</w:t>
      </w:r>
      <w:r w:rsidRPr="00754052">
        <w:t>: information that helps the writer understand how to make the writing better</w:t>
      </w:r>
    </w:p>
    <w:p w14:paraId="5B7D67CF" w14:textId="319267E1" w:rsidR="00754052" w:rsidRDefault="00754052" w:rsidP="00754052">
      <w:pPr>
        <w:pStyle w:val="Indentedbullet"/>
      </w:pPr>
      <w:r w:rsidRPr="00754052">
        <w:rPr>
          <w:b/>
          <w:bCs/>
        </w:rPr>
        <w:t>revise</w:t>
      </w:r>
      <w:r w:rsidRPr="00754052">
        <w:t>: to make changes to, to correct, or to improve writing </w:t>
      </w:r>
    </w:p>
    <w:p w14:paraId="58A7EC04" w14:textId="77777777" w:rsidR="00754052" w:rsidRPr="00754052" w:rsidRDefault="00754052" w:rsidP="00754052">
      <w:pPr>
        <w:pStyle w:val="Indentedbullet"/>
        <w:numPr>
          <w:ilvl w:val="0"/>
          <w:numId w:val="0"/>
        </w:numPr>
        <w:ind w:left="1080"/>
      </w:pPr>
    </w:p>
    <w:p w14:paraId="0C26E189" w14:textId="77777777" w:rsidR="00754052" w:rsidRPr="00754052" w:rsidRDefault="00754052" w:rsidP="00754052">
      <w:pPr>
        <w:pStyle w:val="numberedquestions"/>
        <w:numPr>
          <w:ilvl w:val="0"/>
          <w:numId w:val="40"/>
        </w:numPr>
        <w:ind w:left="360"/>
        <w:rPr>
          <w:sz w:val="22"/>
          <w:szCs w:val="22"/>
        </w:rPr>
      </w:pPr>
      <w:r w:rsidRPr="00754052">
        <w:t>Review the Peer Editing Organizer below. If you are working with a partner, you will complete the organizer with the comments your partner gives you after you read your paragraph to them. If you are working alone, reread your paragraph and then complete the organizer yourself.</w:t>
      </w:r>
    </w:p>
    <w:p w14:paraId="4AA6FBEB" w14:textId="77777777" w:rsidR="00754052" w:rsidRPr="00754052" w:rsidRDefault="00754052" w:rsidP="00754052">
      <w:pPr>
        <w:pStyle w:val="numberedquestions"/>
        <w:numPr>
          <w:ilvl w:val="0"/>
          <w:numId w:val="40"/>
        </w:numPr>
        <w:ind w:left="360"/>
        <w:rPr>
          <w:sz w:val="22"/>
          <w:szCs w:val="22"/>
        </w:rPr>
      </w:pPr>
      <w:r w:rsidRPr="00754052">
        <w:t xml:space="preserve">Read the summary you wrote about the text from </w:t>
      </w:r>
      <w:r w:rsidRPr="00754052">
        <w:rPr>
          <w:i/>
          <w:iCs/>
        </w:rPr>
        <w:t>The Adventures of Tom Sawyer</w:t>
      </w:r>
      <w:r w:rsidRPr="00754052">
        <w:t xml:space="preserve"> to your partner. If you are working alone, reread the paragraph out loud to yourself. </w:t>
      </w:r>
    </w:p>
    <w:p w14:paraId="031B343A" w14:textId="77777777" w:rsidR="00754052" w:rsidRPr="00754052" w:rsidRDefault="00754052" w:rsidP="00754052">
      <w:pPr>
        <w:pStyle w:val="numberedquestions"/>
        <w:numPr>
          <w:ilvl w:val="0"/>
          <w:numId w:val="40"/>
        </w:numPr>
        <w:ind w:left="360"/>
        <w:rPr>
          <w:sz w:val="22"/>
          <w:szCs w:val="22"/>
        </w:rPr>
      </w:pPr>
      <w:r w:rsidRPr="00754052">
        <w:t>Talk about it. After you have read your paragraph, your partner will give you feedback. Complete the Peer Editing Organizer for a Text Summary form with information your partner tells you. </w:t>
      </w:r>
    </w:p>
    <w:p w14:paraId="45AF3DFB" w14:textId="3369DF26" w:rsidR="00754052" w:rsidRPr="00754052" w:rsidRDefault="00754052" w:rsidP="00754052">
      <w:pPr>
        <w:pStyle w:val="numberedquestions"/>
        <w:numPr>
          <w:ilvl w:val="0"/>
          <w:numId w:val="40"/>
        </w:numPr>
        <w:ind w:left="360"/>
        <w:rPr>
          <w:sz w:val="22"/>
          <w:szCs w:val="22"/>
        </w:rPr>
      </w:pPr>
      <w:r w:rsidRPr="00754052">
        <w:t xml:space="preserve">Then, give feedback to your partner. </w:t>
      </w:r>
    </w:p>
    <w:p w14:paraId="7FA27ADC" w14:textId="77777777" w:rsidR="00754052" w:rsidRPr="00754052" w:rsidRDefault="00754052" w:rsidP="00754052">
      <w:pPr>
        <w:pStyle w:val="numberedquestions"/>
        <w:numPr>
          <w:ilvl w:val="0"/>
          <w:numId w:val="0"/>
        </w:numPr>
        <w:ind w:left="360"/>
        <w:rPr>
          <w:sz w:val="22"/>
          <w:szCs w:val="22"/>
        </w:rPr>
      </w:pPr>
    </w:p>
    <w:p w14:paraId="559542ED" w14:textId="77777777" w:rsidR="00754052" w:rsidRDefault="00754052" w:rsidP="00754052">
      <w:pPr>
        <w:pStyle w:val="Heading2"/>
        <w:ind w:left="102"/>
        <w:jc w:val="center"/>
      </w:pPr>
      <w:r>
        <w:rPr>
          <w:color w:val="000000"/>
          <w:sz w:val="24"/>
          <w:szCs w:val="24"/>
          <w14:textFill>
            <w14:solidFill>
              <w14:srgbClr w14:val="000000">
                <w14:lumMod w14:val="65000"/>
                <w14:lumOff w14:val="35000"/>
                <w14:lumMod w14:val="75000"/>
                <w14:lumOff w14:val="25000"/>
              </w14:srgbClr>
            </w14:solidFill>
          </w14:textFill>
        </w:rPr>
        <w:t>PEER EDITING ORGANIZER</w:t>
      </w:r>
    </w:p>
    <w:p w14:paraId="5A355829" w14:textId="77777777" w:rsidR="00754052" w:rsidRDefault="00754052" w:rsidP="00754052">
      <w:pPr>
        <w:pStyle w:val="BodyText"/>
      </w:pPr>
    </w:p>
    <w:p w14:paraId="4B840379" w14:textId="77777777" w:rsidR="00754052" w:rsidRPr="00754052" w:rsidRDefault="00754052" w:rsidP="00754052">
      <w:pPr>
        <w:pStyle w:val="BodyText"/>
      </w:pPr>
      <w:r w:rsidRPr="00754052">
        <w:t xml:space="preserve">Name of Editor: _______________________ </w:t>
      </w:r>
    </w:p>
    <w:p w14:paraId="228605FC" w14:textId="77777777" w:rsidR="00754052" w:rsidRPr="00754052" w:rsidRDefault="00754052" w:rsidP="00754052">
      <w:pPr>
        <w:pStyle w:val="BodyText"/>
      </w:pPr>
    </w:p>
    <w:p w14:paraId="0AA063E6" w14:textId="77777777" w:rsidR="00754052" w:rsidRPr="00754052" w:rsidRDefault="00754052" w:rsidP="00754052">
      <w:pPr>
        <w:pStyle w:val="BodyText"/>
      </w:pPr>
      <w:r w:rsidRPr="00754052">
        <w:t xml:space="preserve">Type of Writing: </w:t>
      </w:r>
      <w:r w:rsidRPr="00754052">
        <w:rPr>
          <w:u w:val="single"/>
        </w:rPr>
        <w:t>Summary of a Text</w:t>
      </w:r>
    </w:p>
    <w:p w14:paraId="46252FBE" w14:textId="77777777" w:rsidR="00754052" w:rsidRPr="00754052" w:rsidRDefault="00754052" w:rsidP="00754052">
      <w:pPr>
        <w:pStyle w:val="BodyText"/>
      </w:pPr>
    </w:p>
    <w:p w14:paraId="1BA566EA" w14:textId="77777777" w:rsidR="00754052" w:rsidRPr="00754052" w:rsidRDefault="00754052" w:rsidP="00754052">
      <w:pPr>
        <w:pStyle w:val="BodyText"/>
      </w:pPr>
      <w:r w:rsidRPr="00754052">
        <w:t>The idea that the writer is developing is ________________________________________.</w:t>
      </w:r>
    </w:p>
    <w:p w14:paraId="2BEEBE09" w14:textId="77777777" w:rsidR="00754052" w:rsidRDefault="00754052" w:rsidP="00754052">
      <w:pPr>
        <w:pStyle w:val="numberedquestions"/>
        <w:numPr>
          <w:ilvl w:val="0"/>
          <w:numId w:val="0"/>
        </w:numPr>
        <w:ind w:left="630"/>
      </w:pPr>
    </w:p>
    <w:p w14:paraId="08B95012" w14:textId="77777777" w:rsidR="00754052" w:rsidRDefault="00754052" w:rsidP="00754052">
      <w:pPr>
        <w:pStyle w:val="numberedquestions"/>
        <w:numPr>
          <w:ilvl w:val="0"/>
          <w:numId w:val="0"/>
        </w:numPr>
        <w:ind w:left="630"/>
      </w:pPr>
    </w:p>
    <w:p w14:paraId="09AB72F0" w14:textId="4D2341C5" w:rsidR="00754052" w:rsidRDefault="00754052" w:rsidP="00754052"/>
    <w:p w14:paraId="5C9F09F7" w14:textId="77777777" w:rsidR="00754052" w:rsidRPr="00754052" w:rsidRDefault="00754052" w:rsidP="00754052"/>
    <w:tbl>
      <w:tblPr>
        <w:tblW w:w="0" w:type="auto"/>
        <w:tblCellMar>
          <w:top w:w="15" w:type="dxa"/>
          <w:left w:w="15" w:type="dxa"/>
          <w:bottom w:w="15" w:type="dxa"/>
          <w:right w:w="15" w:type="dxa"/>
        </w:tblCellMar>
        <w:tblLook w:val="04A0" w:firstRow="1" w:lastRow="0" w:firstColumn="1" w:lastColumn="0" w:noHBand="0" w:noVBand="1"/>
      </w:tblPr>
      <w:tblGrid>
        <w:gridCol w:w="5930"/>
        <w:gridCol w:w="1440"/>
        <w:gridCol w:w="1355"/>
        <w:gridCol w:w="1335"/>
      </w:tblGrid>
      <w:tr w:rsidR="00754052" w:rsidRPr="00754052" w14:paraId="58B2B185" w14:textId="77777777" w:rsidTr="00B44444">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1652321" w14:textId="77777777" w:rsidR="00754052" w:rsidRPr="00754052" w:rsidRDefault="00754052" w:rsidP="00754052">
            <w:pPr>
              <w:pStyle w:val="TableHeader"/>
            </w:pPr>
            <w:r w:rsidRPr="00754052">
              <w:lastRenderedPageBreak/>
              <w:t xml:space="preserve"> Mark an X for each item below:</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0015678" w14:textId="77777777" w:rsidR="00754052" w:rsidRPr="00754052" w:rsidRDefault="00754052" w:rsidP="00754052">
            <w:pPr>
              <w:pStyle w:val="TableHeader"/>
            </w:pPr>
            <w:r w:rsidRPr="00754052">
              <w:t>Yes</w:t>
            </w:r>
          </w:p>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E5F1D3F" w14:textId="77777777" w:rsidR="00754052" w:rsidRPr="00754052" w:rsidRDefault="00754052" w:rsidP="00754052">
            <w:pPr>
              <w:pStyle w:val="TableHeader"/>
            </w:pPr>
            <w:r w:rsidRPr="00754052">
              <w:t>No</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1F1EA35" w14:textId="77777777" w:rsidR="00754052" w:rsidRPr="00754052" w:rsidRDefault="00754052" w:rsidP="00754052">
            <w:pPr>
              <w:pStyle w:val="TableHeader"/>
            </w:pPr>
            <w:r w:rsidRPr="00754052">
              <w:t>Maybe</w:t>
            </w:r>
          </w:p>
        </w:tc>
      </w:tr>
      <w:tr w:rsidR="00754052" w:rsidRPr="00754052" w14:paraId="34D146A7" w14:textId="77777777" w:rsidTr="00B44444">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A5112FB" w14:textId="77777777" w:rsidR="00754052" w:rsidRPr="00754052" w:rsidRDefault="00754052" w:rsidP="00754052">
            <w:pPr>
              <w:pStyle w:val="tablebody"/>
            </w:pPr>
            <w:r w:rsidRPr="00754052">
              <w:t>The summary includes the most important details from the original text.</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35214F3" w14:textId="77777777" w:rsidR="00754052" w:rsidRPr="00754052" w:rsidRDefault="00754052" w:rsidP="00754052"/>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EFAB274"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29CCF80" w14:textId="77777777" w:rsidR="00754052" w:rsidRPr="00754052" w:rsidRDefault="00754052" w:rsidP="00754052"/>
        </w:tc>
      </w:tr>
      <w:tr w:rsidR="00754052" w:rsidRPr="00754052" w14:paraId="0B173F6C" w14:textId="77777777" w:rsidTr="00B44444">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B9056BF" w14:textId="77777777" w:rsidR="00754052" w:rsidRPr="00754052" w:rsidRDefault="00754052" w:rsidP="00754052">
            <w:pPr>
              <w:pStyle w:val="tablebody"/>
            </w:pPr>
            <w:r w:rsidRPr="00754052">
              <w:t>The summary includes only facts. No opinions are included in the summary.</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B5CD4AC" w14:textId="77777777" w:rsidR="00754052" w:rsidRPr="00754052" w:rsidRDefault="00754052" w:rsidP="00754052"/>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357AAEB"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544CA72" w14:textId="77777777" w:rsidR="00754052" w:rsidRPr="00754052" w:rsidRDefault="00754052" w:rsidP="00754052"/>
        </w:tc>
      </w:tr>
      <w:tr w:rsidR="00754052" w:rsidRPr="00754052" w14:paraId="2DB9B673" w14:textId="77777777" w:rsidTr="00B44444">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5E8DB11" w14:textId="77777777" w:rsidR="00754052" w:rsidRPr="00754052" w:rsidRDefault="00754052" w:rsidP="00754052">
            <w:pPr>
              <w:pStyle w:val="tablebody"/>
            </w:pPr>
            <w:r w:rsidRPr="00754052">
              <w:t>Important facts are presented in the same order as the original or adapted text.</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128E3EF" w14:textId="77777777" w:rsidR="00754052" w:rsidRPr="00754052" w:rsidRDefault="00754052" w:rsidP="00754052"/>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8BD099D"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72691F1" w14:textId="77777777" w:rsidR="00754052" w:rsidRPr="00754052" w:rsidRDefault="00754052" w:rsidP="00754052"/>
        </w:tc>
      </w:tr>
      <w:tr w:rsidR="00754052" w:rsidRPr="00754052" w14:paraId="4F2F9209" w14:textId="77777777" w:rsidTr="00B44444">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89922D5" w14:textId="77777777" w:rsidR="00754052" w:rsidRPr="00754052" w:rsidRDefault="00754052" w:rsidP="00754052">
            <w:pPr>
              <w:pStyle w:val="tablebody"/>
            </w:pPr>
            <w:r w:rsidRPr="00754052">
              <w:t>Writer uses objective, neutral language, stating facts and not opinions.</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5DA230A" w14:textId="77777777" w:rsidR="00754052" w:rsidRPr="00754052" w:rsidRDefault="00754052" w:rsidP="00754052"/>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0C7F126C"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01F28045" w14:textId="77777777" w:rsidR="00754052" w:rsidRPr="00754052" w:rsidRDefault="00754052" w:rsidP="00754052"/>
        </w:tc>
      </w:tr>
      <w:tr w:rsidR="00754052" w:rsidRPr="00754052" w14:paraId="480D9C95" w14:textId="77777777" w:rsidTr="00B44444">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F023B3C" w14:textId="77777777" w:rsidR="00754052" w:rsidRPr="00754052" w:rsidRDefault="00754052" w:rsidP="00754052">
            <w:pPr>
              <w:pStyle w:val="tablebody"/>
            </w:pPr>
            <w:r w:rsidRPr="00754052">
              <w:t>The summary is brief and concise (to the point).</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3A76714" w14:textId="77777777" w:rsidR="00754052" w:rsidRPr="00754052" w:rsidRDefault="00754052" w:rsidP="00754052"/>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082A54E4"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B077483" w14:textId="77777777" w:rsidR="00754052" w:rsidRPr="00754052" w:rsidRDefault="00754052" w:rsidP="00754052"/>
        </w:tc>
      </w:tr>
      <w:tr w:rsidR="00754052" w:rsidRPr="00754052" w14:paraId="1EA36779" w14:textId="77777777" w:rsidTr="00B44444">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D3CD58C" w14:textId="77777777" w:rsidR="00754052" w:rsidRPr="00754052" w:rsidRDefault="00754052" w:rsidP="00754052">
            <w:pPr>
              <w:pStyle w:val="tablebody"/>
            </w:pPr>
            <w:r w:rsidRPr="00754052">
              <w:t>The writer uses correct spelling, grammar, punctuation, and complete sentences. </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1D93866" w14:textId="77777777" w:rsidR="00754052" w:rsidRPr="00754052" w:rsidRDefault="00754052" w:rsidP="00754052"/>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555610A" w14:textId="77777777" w:rsidR="00754052" w:rsidRPr="00754052" w:rsidRDefault="00754052" w:rsidP="00754052"/>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778C17B" w14:textId="77777777" w:rsidR="00754052" w:rsidRPr="00754052" w:rsidRDefault="00754052" w:rsidP="00754052"/>
        </w:tc>
      </w:tr>
    </w:tbl>
    <w:p w14:paraId="7D51DB01" w14:textId="77777777" w:rsidR="00ED34CF" w:rsidRDefault="00ED34CF" w:rsidP="00ED34CF"/>
    <w:tbl>
      <w:tblPr>
        <w:tblW w:w="9991" w:type="dxa"/>
        <w:tblCellMar>
          <w:top w:w="72" w:type="dxa"/>
          <w:left w:w="72" w:type="dxa"/>
          <w:bottom w:w="72" w:type="dxa"/>
          <w:right w:w="72" w:type="dxa"/>
        </w:tblCellMar>
        <w:tblLook w:val="04A0" w:firstRow="1" w:lastRow="0" w:firstColumn="1" w:lastColumn="0" w:noHBand="0" w:noVBand="1"/>
      </w:tblPr>
      <w:tblGrid>
        <w:gridCol w:w="2674"/>
        <w:gridCol w:w="2997"/>
        <w:gridCol w:w="4320"/>
      </w:tblGrid>
      <w:tr w:rsidR="00B44444" w:rsidRPr="00D27AB7" w14:paraId="431822FC" w14:textId="77777777" w:rsidTr="00B44444">
        <w:trPr>
          <w:trHeight w:val="617"/>
        </w:trPr>
        <w:tc>
          <w:tcPr>
            <w:tcW w:w="2674" w:type="dxa"/>
            <w:tcBorders>
              <w:top w:val="single" w:sz="4" w:space="0" w:color="7F7F7F"/>
              <w:left w:val="single" w:sz="4" w:space="0" w:color="7F7F7F"/>
              <w:bottom w:val="single" w:sz="4" w:space="0" w:color="7F7F7F"/>
              <w:right w:val="single" w:sz="4" w:space="0" w:color="7F7F7F"/>
            </w:tcBorders>
            <w:vAlign w:val="center"/>
            <w:hideMark/>
          </w:tcPr>
          <w:p w14:paraId="153B8301" w14:textId="77777777" w:rsidR="00B44444" w:rsidRPr="00D27AB7" w:rsidRDefault="00B44444" w:rsidP="00011D69">
            <w:pPr>
              <w:pStyle w:val="TableHeader"/>
              <w:jc w:val="left"/>
            </w:pPr>
            <w:r w:rsidRPr="00D27AB7">
              <w:t>Word</w:t>
            </w:r>
            <w:r>
              <w:t xml:space="preserve"> </w:t>
            </w:r>
            <w:r w:rsidRPr="00D27AB7">
              <w:t>/</w:t>
            </w:r>
            <w:r>
              <w:t xml:space="preserve"> p</w:t>
            </w:r>
            <w:r w:rsidRPr="00D27AB7">
              <w:t>hrase</w:t>
            </w:r>
            <w:r>
              <w:t xml:space="preserve"> </w:t>
            </w:r>
            <w:r w:rsidRPr="00D27AB7">
              <w:t>/</w:t>
            </w:r>
            <w:r>
              <w:t xml:space="preserve"> s</w:t>
            </w:r>
            <w:r w:rsidRPr="00D27AB7">
              <w:t>entence</w:t>
            </w:r>
            <w:r>
              <w:t xml:space="preserve"> </w:t>
            </w:r>
            <w:r w:rsidRPr="00D27AB7">
              <w:t>/</w:t>
            </w:r>
            <w:r>
              <w:t xml:space="preserve"> s</w:t>
            </w:r>
            <w:r w:rsidRPr="00D27AB7">
              <w:t>ection</w:t>
            </w:r>
          </w:p>
        </w:tc>
        <w:tc>
          <w:tcPr>
            <w:tcW w:w="2997" w:type="dxa"/>
            <w:tcBorders>
              <w:top w:val="single" w:sz="4" w:space="0" w:color="7F7F7F"/>
              <w:left w:val="single" w:sz="4" w:space="0" w:color="7F7F7F"/>
              <w:bottom w:val="single" w:sz="4" w:space="0" w:color="7F7F7F"/>
              <w:right w:val="single" w:sz="4" w:space="0" w:color="7F7F7F"/>
            </w:tcBorders>
            <w:vAlign w:val="center"/>
            <w:hideMark/>
          </w:tcPr>
          <w:p w14:paraId="271D78DC" w14:textId="77777777" w:rsidR="00B44444" w:rsidRPr="00D27AB7" w:rsidRDefault="00B44444" w:rsidP="00011D69">
            <w:pPr>
              <w:pStyle w:val="TableHeader"/>
              <w:jc w:val="left"/>
            </w:pPr>
            <w:r w:rsidRPr="00D27AB7">
              <w:t>Editor’s constructive feedback</w:t>
            </w:r>
          </w:p>
        </w:tc>
        <w:tc>
          <w:tcPr>
            <w:tcW w:w="0" w:type="auto"/>
            <w:tcBorders>
              <w:top w:val="single" w:sz="4" w:space="0" w:color="7F7F7F"/>
              <w:left w:val="single" w:sz="4" w:space="0" w:color="7F7F7F"/>
              <w:bottom w:val="single" w:sz="4" w:space="0" w:color="7F7F7F"/>
              <w:right w:val="single" w:sz="4" w:space="0" w:color="7F7F7F"/>
            </w:tcBorders>
            <w:vAlign w:val="center"/>
            <w:hideMark/>
          </w:tcPr>
          <w:p w14:paraId="30B24BF1" w14:textId="77777777" w:rsidR="00B44444" w:rsidRPr="00D27AB7" w:rsidRDefault="00B44444" w:rsidP="00011D69">
            <w:pPr>
              <w:pStyle w:val="TableHeader"/>
              <w:jc w:val="left"/>
            </w:pPr>
            <w:r w:rsidRPr="00D27AB7">
              <w:t>Write</w:t>
            </w:r>
            <w:r>
              <w:t>r’</w:t>
            </w:r>
            <w:r w:rsidRPr="00D27AB7">
              <w:t>s changes based on feedback</w:t>
            </w:r>
          </w:p>
        </w:tc>
      </w:tr>
      <w:tr w:rsidR="00B44444" w:rsidRPr="00D27AB7" w14:paraId="4EC10DC5" w14:textId="77777777" w:rsidTr="00B44444">
        <w:trPr>
          <w:trHeight w:val="1159"/>
        </w:trPr>
        <w:tc>
          <w:tcPr>
            <w:tcW w:w="2674" w:type="dxa"/>
            <w:tcBorders>
              <w:top w:val="single" w:sz="4" w:space="0" w:color="7F7F7F"/>
              <w:left w:val="single" w:sz="4" w:space="0" w:color="7F7F7F"/>
              <w:bottom w:val="single" w:sz="4" w:space="0" w:color="7F7F7F"/>
              <w:right w:val="single" w:sz="4" w:space="0" w:color="7F7F7F"/>
            </w:tcBorders>
            <w:vAlign w:val="center"/>
            <w:hideMark/>
          </w:tcPr>
          <w:p w14:paraId="0E5FE049" w14:textId="17B21F44" w:rsidR="00B44444" w:rsidRPr="00B44444" w:rsidRDefault="00B44444" w:rsidP="00B44444">
            <w:pPr>
              <w:pStyle w:val="tablebody"/>
              <w:rPr>
                <w:rFonts w:ascii="Comic Sans MS" w:hAnsi="Comic Sans MS"/>
              </w:rPr>
            </w:pPr>
            <w:r w:rsidRPr="00AD6BA1">
              <w:rPr>
                <w:b/>
                <w:bCs/>
              </w:rPr>
              <w:t>Example:</w:t>
            </w:r>
            <w:r w:rsidRPr="00B44444">
              <w:rPr>
                <w:rFonts w:ascii="Comic Sans MS" w:hAnsi="Comic Sans MS"/>
                <w:b/>
                <w:bCs/>
              </w:rPr>
              <w:t xml:space="preserve"> </w:t>
            </w:r>
            <w:r w:rsidRPr="00B44444">
              <w:rPr>
                <w:rFonts w:ascii="Comic Sans MS" w:hAnsi="Comic Sans MS"/>
              </w:rPr>
              <w:t>Aunt Polly punished Tom because she is mean.</w:t>
            </w:r>
          </w:p>
          <w:p w14:paraId="1002ED80" w14:textId="1DA99904" w:rsidR="00B44444" w:rsidRPr="00B44444" w:rsidRDefault="00B44444" w:rsidP="00B44444">
            <w:pPr>
              <w:pStyle w:val="tablebody"/>
              <w:rPr>
                <w:rFonts w:ascii="Comic Sans MS" w:hAnsi="Comic Sans MS"/>
                <w:b/>
                <w:bCs/>
                <w:i/>
                <w:iCs/>
              </w:rPr>
            </w:pPr>
          </w:p>
        </w:tc>
        <w:tc>
          <w:tcPr>
            <w:tcW w:w="2997" w:type="dxa"/>
            <w:tcBorders>
              <w:top w:val="single" w:sz="4" w:space="0" w:color="7F7F7F"/>
              <w:left w:val="single" w:sz="4" w:space="0" w:color="7F7F7F"/>
              <w:bottom w:val="single" w:sz="4" w:space="0" w:color="7F7F7F"/>
              <w:right w:val="single" w:sz="4" w:space="0" w:color="7F7F7F"/>
            </w:tcBorders>
            <w:vAlign w:val="center"/>
            <w:hideMark/>
          </w:tcPr>
          <w:p w14:paraId="5B5DF3B5" w14:textId="5273780A" w:rsidR="00B44444" w:rsidRPr="00B44444" w:rsidRDefault="00B44444" w:rsidP="00B44444">
            <w:pPr>
              <w:pStyle w:val="tablebody"/>
              <w:rPr>
                <w:rFonts w:ascii="Comic Sans MS" w:hAnsi="Comic Sans MS"/>
              </w:rPr>
            </w:pPr>
            <w:r w:rsidRPr="00AD6BA1">
              <w:rPr>
                <w:b/>
                <w:bCs/>
              </w:rPr>
              <w:t>Example</w:t>
            </w:r>
            <w:r w:rsidRPr="00AD6BA1">
              <w:t>:</w:t>
            </w:r>
            <w:r w:rsidRPr="00B44444">
              <w:rPr>
                <w:rFonts w:ascii="Comic Sans MS" w:hAnsi="Comic Sans MS"/>
              </w:rPr>
              <w:t xml:space="preserve"> </w:t>
            </w:r>
            <w:r w:rsidR="00AD6BA1">
              <w:rPr>
                <w:rFonts w:ascii="Comic Sans MS" w:hAnsi="Comic Sans MS"/>
              </w:rPr>
              <w:t>This is your opinion. What are the facts?</w:t>
            </w:r>
          </w:p>
        </w:tc>
        <w:tc>
          <w:tcPr>
            <w:tcW w:w="0" w:type="auto"/>
            <w:tcBorders>
              <w:top w:val="single" w:sz="4" w:space="0" w:color="7F7F7F"/>
              <w:left w:val="single" w:sz="4" w:space="0" w:color="7F7F7F"/>
              <w:bottom w:val="single" w:sz="4" w:space="0" w:color="7F7F7F"/>
              <w:right w:val="single" w:sz="4" w:space="0" w:color="7F7F7F"/>
            </w:tcBorders>
            <w:vAlign w:val="center"/>
            <w:hideMark/>
          </w:tcPr>
          <w:p w14:paraId="6D7B0D51" w14:textId="168C4F48" w:rsidR="00B44444" w:rsidRPr="00B44444" w:rsidRDefault="00B44444" w:rsidP="00B44444">
            <w:pPr>
              <w:pStyle w:val="tablebody"/>
              <w:rPr>
                <w:rFonts w:ascii="Comic Sans MS" w:hAnsi="Comic Sans MS"/>
              </w:rPr>
            </w:pPr>
            <w:r w:rsidRPr="00AD6BA1">
              <w:rPr>
                <w:b/>
                <w:bCs/>
              </w:rPr>
              <w:t>Example</w:t>
            </w:r>
            <w:r w:rsidRPr="00AD6BA1">
              <w:t>:</w:t>
            </w:r>
            <w:r w:rsidRPr="00B44444">
              <w:rPr>
                <w:rFonts w:ascii="Comic Sans MS" w:hAnsi="Comic Sans MS"/>
              </w:rPr>
              <w:t xml:space="preserve"> Aunt Polly punished Tom for what Sid did.</w:t>
            </w:r>
          </w:p>
          <w:p w14:paraId="3E5B470A" w14:textId="3B595768" w:rsidR="00B44444" w:rsidRPr="00B44444" w:rsidRDefault="00B44444" w:rsidP="00B44444">
            <w:pPr>
              <w:pStyle w:val="tablebody"/>
              <w:rPr>
                <w:rFonts w:ascii="Comic Sans MS" w:hAnsi="Comic Sans MS"/>
                <w:b/>
                <w:bCs/>
                <w:i/>
                <w:iCs/>
              </w:rPr>
            </w:pPr>
          </w:p>
        </w:tc>
      </w:tr>
      <w:tr w:rsidR="00B44444" w:rsidRPr="00D27AB7" w14:paraId="6CF0DBAD" w14:textId="77777777" w:rsidTr="00B44444">
        <w:trPr>
          <w:trHeight w:val="881"/>
        </w:trPr>
        <w:tc>
          <w:tcPr>
            <w:tcW w:w="2674" w:type="dxa"/>
            <w:tcBorders>
              <w:top w:val="single" w:sz="4" w:space="0" w:color="7F7F7F"/>
              <w:left w:val="single" w:sz="4" w:space="0" w:color="7F7F7F"/>
              <w:bottom w:val="single" w:sz="4" w:space="0" w:color="7F7F7F"/>
              <w:right w:val="single" w:sz="4" w:space="0" w:color="7F7F7F"/>
            </w:tcBorders>
            <w:vAlign w:val="center"/>
            <w:hideMark/>
          </w:tcPr>
          <w:p w14:paraId="5F3A0ED0" w14:textId="009E0419" w:rsidR="00B44444" w:rsidRPr="00DE3EFD" w:rsidRDefault="00B44444" w:rsidP="00011D69">
            <w:pPr>
              <w:pStyle w:val="tablebodyexample"/>
              <w:rPr>
                <w:rFonts w:ascii="Comic Sans MS" w:hAnsi="Comic Sans MS"/>
                <w:b w:val="0"/>
                <w:bCs w:val="0"/>
                <w:i w:val="0"/>
                <w:iCs w:val="0"/>
              </w:rPr>
            </w:pPr>
          </w:p>
        </w:tc>
        <w:tc>
          <w:tcPr>
            <w:tcW w:w="2997" w:type="dxa"/>
            <w:tcBorders>
              <w:top w:val="single" w:sz="4" w:space="0" w:color="7F7F7F"/>
              <w:left w:val="single" w:sz="4" w:space="0" w:color="7F7F7F"/>
              <w:bottom w:val="single" w:sz="4" w:space="0" w:color="7F7F7F"/>
              <w:right w:val="single" w:sz="4" w:space="0" w:color="7F7F7F"/>
            </w:tcBorders>
            <w:vAlign w:val="center"/>
            <w:hideMark/>
          </w:tcPr>
          <w:p w14:paraId="51573002" w14:textId="490FD4BA" w:rsidR="00B44444" w:rsidRPr="00DE3EFD" w:rsidRDefault="00B44444" w:rsidP="00011D69">
            <w:pPr>
              <w:pStyle w:val="tablebodyexample"/>
              <w:rPr>
                <w:rFonts w:ascii="Comic Sans MS" w:hAnsi="Comic Sans MS"/>
                <w:b w:val="0"/>
                <w:bCs w:val="0"/>
                <w:i w:val="0"/>
                <w:iCs w:val="0"/>
              </w:rPr>
            </w:pPr>
          </w:p>
        </w:tc>
        <w:tc>
          <w:tcPr>
            <w:tcW w:w="0" w:type="auto"/>
            <w:tcBorders>
              <w:top w:val="single" w:sz="4" w:space="0" w:color="7F7F7F"/>
              <w:left w:val="single" w:sz="4" w:space="0" w:color="7F7F7F"/>
              <w:bottom w:val="single" w:sz="4" w:space="0" w:color="7F7F7F"/>
              <w:right w:val="single" w:sz="4" w:space="0" w:color="7F7F7F"/>
            </w:tcBorders>
            <w:vAlign w:val="center"/>
            <w:hideMark/>
          </w:tcPr>
          <w:p w14:paraId="18D98C87" w14:textId="7F60AC66" w:rsidR="00B44444" w:rsidRPr="00DE3EFD" w:rsidRDefault="00B44444" w:rsidP="00011D69">
            <w:pPr>
              <w:pStyle w:val="tablebodyexample"/>
              <w:rPr>
                <w:rFonts w:ascii="Comic Sans MS" w:hAnsi="Comic Sans MS"/>
                <w:b w:val="0"/>
                <w:bCs w:val="0"/>
                <w:i w:val="0"/>
                <w:iCs w:val="0"/>
              </w:rPr>
            </w:pPr>
          </w:p>
        </w:tc>
      </w:tr>
      <w:tr w:rsidR="00B44444" w:rsidRPr="00D27AB7" w14:paraId="59AF199D" w14:textId="77777777" w:rsidTr="00B44444">
        <w:trPr>
          <w:trHeight w:val="1007"/>
        </w:trPr>
        <w:tc>
          <w:tcPr>
            <w:tcW w:w="2674" w:type="dxa"/>
            <w:tcBorders>
              <w:top w:val="single" w:sz="4" w:space="0" w:color="7F7F7F"/>
              <w:left w:val="single" w:sz="4" w:space="0" w:color="7F7F7F"/>
              <w:bottom w:val="single" w:sz="4" w:space="0" w:color="7F7F7F"/>
              <w:right w:val="single" w:sz="4" w:space="0" w:color="7F7F7F"/>
            </w:tcBorders>
            <w:hideMark/>
          </w:tcPr>
          <w:p w14:paraId="6F28645F" w14:textId="77777777" w:rsidR="00B44444" w:rsidRPr="00D27AB7" w:rsidRDefault="00B44444" w:rsidP="00011D69">
            <w:pPr>
              <w:spacing w:after="240"/>
            </w:pPr>
            <w:r w:rsidRPr="00D27AB7">
              <w:br/>
            </w:r>
            <w:r w:rsidRPr="00D27AB7">
              <w:br/>
            </w:r>
            <w:r w:rsidRPr="00D27AB7">
              <w:br/>
            </w:r>
          </w:p>
        </w:tc>
        <w:tc>
          <w:tcPr>
            <w:tcW w:w="2997" w:type="dxa"/>
            <w:tcBorders>
              <w:top w:val="single" w:sz="4" w:space="0" w:color="7F7F7F"/>
              <w:left w:val="single" w:sz="4" w:space="0" w:color="7F7F7F"/>
              <w:bottom w:val="single" w:sz="4" w:space="0" w:color="7F7F7F"/>
              <w:right w:val="single" w:sz="4" w:space="0" w:color="7F7F7F"/>
            </w:tcBorders>
            <w:hideMark/>
          </w:tcPr>
          <w:p w14:paraId="7B9F7955" w14:textId="77777777" w:rsidR="00B44444" w:rsidRPr="00D27AB7" w:rsidRDefault="00B44444" w:rsidP="00011D69"/>
        </w:tc>
        <w:tc>
          <w:tcPr>
            <w:tcW w:w="0" w:type="auto"/>
            <w:tcBorders>
              <w:top w:val="single" w:sz="4" w:space="0" w:color="7F7F7F"/>
              <w:left w:val="single" w:sz="4" w:space="0" w:color="7F7F7F"/>
              <w:bottom w:val="single" w:sz="4" w:space="0" w:color="7F7F7F"/>
              <w:right w:val="single" w:sz="4" w:space="0" w:color="7F7F7F"/>
            </w:tcBorders>
            <w:hideMark/>
          </w:tcPr>
          <w:p w14:paraId="2FFEB694" w14:textId="77777777" w:rsidR="00B44444" w:rsidRPr="00D27AB7" w:rsidRDefault="00B44444" w:rsidP="00011D69"/>
        </w:tc>
      </w:tr>
      <w:tr w:rsidR="00B44444" w:rsidRPr="00D27AB7" w14:paraId="34CCC434" w14:textId="77777777" w:rsidTr="00B44444">
        <w:trPr>
          <w:trHeight w:val="926"/>
        </w:trPr>
        <w:tc>
          <w:tcPr>
            <w:tcW w:w="2674" w:type="dxa"/>
            <w:tcBorders>
              <w:top w:val="single" w:sz="4" w:space="0" w:color="7F7F7F"/>
              <w:left w:val="single" w:sz="4" w:space="0" w:color="7F7F7F"/>
              <w:bottom w:val="single" w:sz="4" w:space="0" w:color="7F7F7F"/>
              <w:right w:val="single" w:sz="4" w:space="0" w:color="7F7F7F"/>
            </w:tcBorders>
            <w:hideMark/>
          </w:tcPr>
          <w:p w14:paraId="2D7691AD" w14:textId="77777777" w:rsidR="00B44444" w:rsidRPr="00D27AB7" w:rsidRDefault="00B44444" w:rsidP="00011D69">
            <w:pPr>
              <w:spacing w:after="240"/>
            </w:pPr>
            <w:r w:rsidRPr="00D27AB7">
              <w:br/>
            </w:r>
            <w:r w:rsidRPr="00D27AB7">
              <w:br/>
            </w:r>
            <w:r w:rsidRPr="00D27AB7">
              <w:br/>
            </w:r>
          </w:p>
        </w:tc>
        <w:tc>
          <w:tcPr>
            <w:tcW w:w="2997" w:type="dxa"/>
            <w:tcBorders>
              <w:top w:val="single" w:sz="4" w:space="0" w:color="7F7F7F"/>
              <w:left w:val="single" w:sz="4" w:space="0" w:color="7F7F7F"/>
              <w:bottom w:val="single" w:sz="4" w:space="0" w:color="7F7F7F"/>
              <w:right w:val="single" w:sz="4" w:space="0" w:color="7F7F7F"/>
            </w:tcBorders>
            <w:hideMark/>
          </w:tcPr>
          <w:p w14:paraId="38BF5411" w14:textId="77777777" w:rsidR="00B44444" w:rsidRPr="00D27AB7" w:rsidRDefault="00B44444" w:rsidP="00011D69"/>
        </w:tc>
        <w:tc>
          <w:tcPr>
            <w:tcW w:w="0" w:type="auto"/>
            <w:tcBorders>
              <w:top w:val="single" w:sz="4" w:space="0" w:color="7F7F7F"/>
              <w:left w:val="single" w:sz="4" w:space="0" w:color="7F7F7F"/>
              <w:bottom w:val="single" w:sz="4" w:space="0" w:color="7F7F7F"/>
              <w:right w:val="single" w:sz="4" w:space="0" w:color="7F7F7F"/>
            </w:tcBorders>
            <w:hideMark/>
          </w:tcPr>
          <w:p w14:paraId="1F08EF30" w14:textId="77777777" w:rsidR="00B44444" w:rsidRPr="00D27AB7" w:rsidRDefault="00B44444" w:rsidP="00011D69"/>
        </w:tc>
      </w:tr>
      <w:tr w:rsidR="00B44444" w:rsidRPr="00D27AB7" w14:paraId="3ABF9341" w14:textId="77777777" w:rsidTr="00B44444">
        <w:trPr>
          <w:trHeight w:val="1025"/>
        </w:trPr>
        <w:tc>
          <w:tcPr>
            <w:tcW w:w="2674" w:type="dxa"/>
            <w:tcBorders>
              <w:top w:val="single" w:sz="4" w:space="0" w:color="7F7F7F"/>
              <w:left w:val="single" w:sz="4" w:space="0" w:color="7F7F7F"/>
              <w:bottom w:val="single" w:sz="4" w:space="0" w:color="7F7F7F"/>
              <w:right w:val="single" w:sz="4" w:space="0" w:color="7F7F7F"/>
            </w:tcBorders>
            <w:hideMark/>
          </w:tcPr>
          <w:p w14:paraId="2E8FC879" w14:textId="77777777" w:rsidR="00B44444" w:rsidRPr="00D27AB7" w:rsidRDefault="00B44444" w:rsidP="00011D69">
            <w:pPr>
              <w:spacing w:after="240"/>
            </w:pPr>
            <w:r w:rsidRPr="00D27AB7">
              <w:br/>
            </w:r>
            <w:r w:rsidRPr="00D27AB7">
              <w:br/>
            </w:r>
            <w:r w:rsidRPr="00D27AB7">
              <w:br/>
            </w:r>
          </w:p>
        </w:tc>
        <w:tc>
          <w:tcPr>
            <w:tcW w:w="2997" w:type="dxa"/>
            <w:tcBorders>
              <w:top w:val="single" w:sz="4" w:space="0" w:color="7F7F7F"/>
              <w:left w:val="single" w:sz="4" w:space="0" w:color="7F7F7F"/>
              <w:bottom w:val="single" w:sz="4" w:space="0" w:color="7F7F7F"/>
              <w:right w:val="single" w:sz="4" w:space="0" w:color="7F7F7F"/>
            </w:tcBorders>
            <w:hideMark/>
          </w:tcPr>
          <w:p w14:paraId="5D0A8BAB" w14:textId="77777777" w:rsidR="00B44444" w:rsidRPr="00D27AB7" w:rsidRDefault="00B44444" w:rsidP="00011D69"/>
        </w:tc>
        <w:tc>
          <w:tcPr>
            <w:tcW w:w="0" w:type="auto"/>
            <w:tcBorders>
              <w:top w:val="single" w:sz="4" w:space="0" w:color="7F7F7F"/>
              <w:left w:val="single" w:sz="4" w:space="0" w:color="7F7F7F"/>
              <w:bottom w:val="single" w:sz="4" w:space="0" w:color="7F7F7F"/>
              <w:right w:val="single" w:sz="4" w:space="0" w:color="7F7F7F"/>
            </w:tcBorders>
            <w:hideMark/>
          </w:tcPr>
          <w:p w14:paraId="789D046C" w14:textId="77777777" w:rsidR="00B44444" w:rsidRPr="00D27AB7" w:rsidRDefault="00B44444" w:rsidP="00011D69"/>
        </w:tc>
      </w:tr>
      <w:tr w:rsidR="00B44444" w:rsidRPr="00D27AB7" w14:paraId="432165A3" w14:textId="77777777" w:rsidTr="00B44444">
        <w:trPr>
          <w:trHeight w:val="1016"/>
        </w:trPr>
        <w:tc>
          <w:tcPr>
            <w:tcW w:w="2674" w:type="dxa"/>
            <w:tcBorders>
              <w:top w:val="single" w:sz="4" w:space="0" w:color="7F7F7F"/>
              <w:left w:val="single" w:sz="4" w:space="0" w:color="7F7F7F"/>
              <w:bottom w:val="single" w:sz="4" w:space="0" w:color="7F7F7F"/>
              <w:right w:val="single" w:sz="4" w:space="0" w:color="7F7F7F"/>
            </w:tcBorders>
            <w:hideMark/>
          </w:tcPr>
          <w:p w14:paraId="6280ED5E" w14:textId="77777777" w:rsidR="00B44444" w:rsidRPr="00D27AB7" w:rsidRDefault="00B44444" w:rsidP="00011D69">
            <w:pPr>
              <w:spacing w:after="240"/>
            </w:pPr>
            <w:r w:rsidRPr="00D27AB7">
              <w:br/>
            </w:r>
            <w:r w:rsidRPr="00D27AB7">
              <w:br/>
            </w:r>
            <w:r w:rsidRPr="00D27AB7">
              <w:br/>
            </w:r>
          </w:p>
        </w:tc>
        <w:tc>
          <w:tcPr>
            <w:tcW w:w="2997" w:type="dxa"/>
            <w:tcBorders>
              <w:top w:val="single" w:sz="4" w:space="0" w:color="7F7F7F"/>
              <w:left w:val="single" w:sz="4" w:space="0" w:color="7F7F7F"/>
              <w:bottom w:val="single" w:sz="4" w:space="0" w:color="7F7F7F"/>
              <w:right w:val="single" w:sz="4" w:space="0" w:color="7F7F7F"/>
            </w:tcBorders>
            <w:hideMark/>
          </w:tcPr>
          <w:p w14:paraId="071F174D" w14:textId="77777777" w:rsidR="00B44444" w:rsidRPr="00D27AB7" w:rsidRDefault="00B44444" w:rsidP="00011D69"/>
        </w:tc>
        <w:tc>
          <w:tcPr>
            <w:tcW w:w="0" w:type="auto"/>
            <w:tcBorders>
              <w:top w:val="single" w:sz="4" w:space="0" w:color="7F7F7F"/>
              <w:left w:val="single" w:sz="4" w:space="0" w:color="7F7F7F"/>
              <w:bottom w:val="single" w:sz="4" w:space="0" w:color="7F7F7F"/>
              <w:right w:val="single" w:sz="4" w:space="0" w:color="7F7F7F"/>
            </w:tcBorders>
            <w:hideMark/>
          </w:tcPr>
          <w:p w14:paraId="4ECDAAE1" w14:textId="77777777" w:rsidR="00B44444" w:rsidRPr="00D27AB7" w:rsidRDefault="00B44444" w:rsidP="00011D69"/>
        </w:tc>
      </w:tr>
    </w:tbl>
    <w:p w14:paraId="66969CCB" w14:textId="681E3A94" w:rsidR="00B44444" w:rsidRDefault="00B44444" w:rsidP="00B44444">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lastRenderedPageBreak/>
        <w:t xml:space="preserve"> </w:t>
      </w:r>
      <w:r>
        <w:rPr>
          <w:noProof/>
        </w:rPr>
        <w:drawing>
          <wp:inline distT="0" distB="0" distL="0" distR="0" wp14:anchorId="381B303E" wp14:editId="06168408">
            <wp:extent cx="244549" cy="220773"/>
            <wp:effectExtent l="0" t="0" r="0" b="0"/>
            <wp:docPr id="6599" name="Picture 659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28D3E1A7" wp14:editId="638486BA">
            <wp:extent cx="206782" cy="192272"/>
            <wp:effectExtent l="0" t="0" r="0" b="0"/>
            <wp:docPr id="6600" name="Picture 6600"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Pr="00AF3491">
        <w:rPr>
          <w:rStyle w:val="Heading2Char"/>
        </w:rPr>
        <w:t xml:space="preserve">Activity </w:t>
      </w:r>
      <w:r>
        <w:rPr>
          <w:rStyle w:val="Heading2Char"/>
        </w:rPr>
        <w:t>4</w:t>
      </w:r>
      <w:r w:rsidRPr="00AF3491">
        <w:rPr>
          <w:rStyle w:val="Heading2Char"/>
        </w:rPr>
        <w:t xml:space="preserve">: </w:t>
      </w:r>
      <w:r w:rsidRPr="00777AE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w:t>
      </w:r>
      <w: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Revise a summary </w:t>
      </w:r>
    </w:p>
    <w:p w14:paraId="47170B39" w14:textId="680AF1BF" w:rsidR="00B44444" w:rsidRDefault="00B44444" w:rsidP="00B44444">
      <w:pPr>
        <w:pStyle w:val="numberedquestions"/>
        <w:numPr>
          <w:ilvl w:val="0"/>
          <w:numId w:val="41"/>
        </w:numPr>
        <w:ind w:left="360"/>
      </w:pPr>
      <w:r w:rsidRPr="00B44444">
        <w:t>Use feedback from your Peer Editing Organizer for a Text Summary to write the final draft of your summary.</w:t>
      </w:r>
    </w:p>
    <w:p w14:paraId="06E924F3" w14:textId="77777777" w:rsidR="00B44444" w:rsidRPr="00B44444" w:rsidRDefault="00B44444" w:rsidP="00B44444">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B44444" w14:paraId="32EA044D" w14:textId="77777777" w:rsidTr="00B44444">
        <w:trPr>
          <w:trHeight w:val="6920"/>
        </w:trPr>
        <w:tc>
          <w:tcPr>
            <w:tcW w:w="9708" w:type="dxa"/>
            <w:tcBorders>
              <w:top w:val="single" w:sz="4" w:space="0" w:color="7F7F7F"/>
              <w:left w:val="single" w:sz="4" w:space="0" w:color="7F7F7F"/>
              <w:bottom w:val="single" w:sz="4" w:space="0" w:color="7F7F7F"/>
              <w:right w:val="single" w:sz="4" w:space="0" w:color="7F7F7F"/>
            </w:tcBorders>
          </w:tcPr>
          <w:p w14:paraId="7B1A16CF" w14:textId="77777777" w:rsidR="00B44444" w:rsidRDefault="00B44444" w:rsidP="00B44444">
            <w:pPr>
              <w:pStyle w:val="numberedquestions"/>
              <w:numPr>
                <w:ilvl w:val="0"/>
                <w:numId w:val="0"/>
              </w:numPr>
              <w:ind w:left="990"/>
            </w:pPr>
          </w:p>
        </w:tc>
      </w:tr>
    </w:tbl>
    <w:p w14:paraId="700F9538" w14:textId="20DC6ED8" w:rsidR="00ED34CF" w:rsidRDefault="00ED34CF" w:rsidP="00ED34CF">
      <w:pPr>
        <w:pStyle w:val="BodyText"/>
      </w:pPr>
    </w:p>
    <w:p w14:paraId="2A23F9D8" w14:textId="1374C65A" w:rsidR="00B44444" w:rsidRPr="00B44444" w:rsidRDefault="00B44444" w:rsidP="00B44444">
      <w:pPr>
        <w:pStyle w:val="numberedquestions"/>
        <w:ind w:left="360"/>
      </w:pPr>
      <w:r w:rsidRPr="00B44444">
        <w:t>Read your revised draft to someone.</w:t>
      </w:r>
    </w:p>
    <w:p w14:paraId="439524B8" w14:textId="4BAE6EED" w:rsidR="00ED34CF" w:rsidRDefault="00ED34CF" w:rsidP="00B44444">
      <w:pPr>
        <w:pStyle w:val="numberedquestions"/>
        <w:numPr>
          <w:ilvl w:val="0"/>
          <w:numId w:val="0"/>
        </w:numPr>
        <w:ind w:left="792"/>
      </w:pPr>
    </w:p>
    <w:p w14:paraId="2AF84EEE" w14:textId="77777777" w:rsidR="00ED34CF" w:rsidRDefault="00ED34CF" w:rsidP="00ED34CF">
      <w:pPr>
        <w:pStyle w:val="BodyText"/>
      </w:pPr>
    </w:p>
    <w:p w14:paraId="7085109D" w14:textId="77777777" w:rsidR="0060608F" w:rsidRPr="0060608F" w:rsidRDefault="0060608F" w:rsidP="0060608F">
      <w:pPr>
        <w:pStyle w:val="numberedquestions"/>
        <w:numPr>
          <w:ilvl w:val="0"/>
          <w:numId w:val="0"/>
        </w:numPr>
        <w:ind w:left="1800"/>
      </w:pPr>
    </w:p>
    <w:p w14:paraId="46462959" w14:textId="77777777" w:rsidR="00FC04B3" w:rsidRDefault="00FC04B3" w:rsidP="00FC04B3">
      <w:pPr>
        <w:pStyle w:val="Heading3"/>
        <w:ind w:right="2764"/>
        <w:rPr>
          <w:color w:val="000000"/>
          <w:sz w:val="24"/>
          <w:szCs w:val="24"/>
          <w14:textFill>
            <w14:solidFill>
              <w14:srgbClr w14:val="000000">
                <w14:lumMod w14:val="65000"/>
                <w14:lumOff w14:val="35000"/>
                <w14:lumMod w14:val="75000"/>
                <w14:lumOff w14:val="25000"/>
              </w14:srgbClr>
            </w14:solidFill>
          </w14:textFill>
        </w:rPr>
      </w:pPr>
    </w:p>
    <w:p w14:paraId="6870BAE0" w14:textId="0110EE7F" w:rsidR="00FC04B3" w:rsidRDefault="00FC04B3" w:rsidP="00FC04B3">
      <w:pPr>
        <w:pStyle w:val="Heading3"/>
        <w:ind w:left="2729" w:right="2764"/>
        <w:rPr>
          <w:color w:val="000000"/>
          <w:sz w:val="24"/>
          <w:szCs w:val="24"/>
          <w14:textFill>
            <w14:solidFill>
              <w14:srgbClr w14:val="000000">
                <w14:lumMod w14:val="65000"/>
                <w14:lumOff w14:val="35000"/>
                <w14:lumMod w14:val="75000"/>
                <w14:lumOff w14:val="25000"/>
              </w14:srgbClr>
            </w14:solidFill>
          </w14:textFill>
        </w:rPr>
      </w:pPr>
    </w:p>
    <w:p w14:paraId="1B473178" w14:textId="743BC0F7" w:rsidR="00616D61" w:rsidRDefault="00032A09" w:rsidP="00D83530">
      <w:pPr>
        <w:pStyle w:val="numberedquestions"/>
        <w:numPr>
          <w:ilvl w:val="0"/>
          <w:numId w:val="0"/>
        </w:numPr>
      </w:pPr>
      <w:r w:rsidRPr="00032A09">
        <w:t>.</w:t>
      </w:r>
    </w:p>
    <w:p w14:paraId="470FB7EE" w14:textId="05979AAF" w:rsidR="00032A09" w:rsidRPr="00032A09" w:rsidRDefault="00616D61" w:rsidP="00032A09">
      <w:pPr>
        <w:rPr>
          <w:rFonts w:ascii="Arial" w:hAnsi="Arial" w:cs="Arial"/>
          <w:color w:val="404040" w:themeColor="text1" w:themeTint="BF"/>
        </w:rPr>
      </w:pPr>
      <w:r>
        <w:br w:type="page"/>
      </w:r>
    </w:p>
    <w:p w14:paraId="3E4C756A" w14:textId="33A1BC5E" w:rsidR="0060608F" w:rsidRDefault="002E6F6B" w:rsidP="00ED34CF">
      <w:pPr>
        <w:rPr>
          <w:rStyle w:val="Heading2Char"/>
        </w:rPr>
      </w:pPr>
      <w:r>
        <w:rPr>
          <w:noProof/>
        </w:rPr>
        <w:lastRenderedPageBreak/>
        <w:pict w14:anchorId="009372A4">
          <v:shape id="Picture 6601" o:spid="_x0000_i1026" type="#_x0000_t75" alt="A close up of a logo&#13;&#13;&#13;&#13;&#13;&#13;&#13;&#10;&#13;&#13;&#13;&#13;&#13;&#13;&#13;&#10;Description automatically generated" style="width:18.55pt;height:17.45pt;visibility:visible;mso-wrap-style:square;mso-width-percent:0;mso-height-percent:0;mso-width-percent:0;mso-height-percent:0">
            <v:imagedata r:id="rId21" o:title="A close up of a logo&#13;&#13;&#13;&#13;&#13;&#13;&#13;&#10;&#13;&#13;&#13;&#13;&#13;&#13;&#13;&#10;Description automatically generated"/>
          </v:shape>
        </w:pict>
      </w:r>
      <w:r>
        <w:rPr>
          <w:noProof/>
        </w:rPr>
        <w:pict w14:anchorId="536D17EB">
          <v:shape id="Picture 60" o:spid="_x0000_i1025" type="#_x0000_t75" alt="A picture containing mirror&#13;&#13;&#13;&#13;&#13;&#13;&#13;&#10;&#13;&#13;&#13;&#13;&#13;&#13;&#13;&#10;Description automatically generated" style="width:16.35pt;height:15.25pt;visibility:visible;mso-wrap-style:square;mso-width-percent:0;mso-height-percent:0;mso-width-percent:0;mso-height-percent:0">
            <v:imagedata r:id="rId22" o:title="A picture containing mirror&#13;&#13;&#13;&#13;&#13;&#13;&#13;&#10;&#13;&#13;&#13;&#13;&#13;&#13;&#13;&#10;Description automatically generated"/>
          </v:shape>
        </w:pict>
      </w:r>
      <w:r w:rsidR="00ED34CF">
        <w:rPr>
          <w:rStyle w:val="Heading2Char"/>
        </w:rPr>
        <w:t xml:space="preserve"> </w:t>
      </w:r>
      <w:r w:rsidR="00032A09">
        <w:rPr>
          <w:rStyle w:val="Heading2Char"/>
        </w:rPr>
        <w:t>Wrap-Up</w:t>
      </w:r>
    </w:p>
    <w:p w14:paraId="0AB559F2" w14:textId="77777777" w:rsidR="0060608F" w:rsidRPr="00616D61" w:rsidRDefault="0060608F" w:rsidP="0060608F">
      <w:pPr>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5703B9AF" w14:textId="2415D264" w:rsidR="00B44444" w:rsidRPr="00B44444" w:rsidRDefault="00B44444" w:rsidP="00B44444">
      <w:pPr>
        <w:pStyle w:val="BodyText"/>
      </w:pPr>
      <w:r w:rsidRPr="00B44444">
        <w:t>Today, you learned about the difference between facts and opinions. You learned the importance of using only facts in a summary. You also used constructive feedback to revise and write a draft of your summary.</w:t>
      </w:r>
      <w:r w:rsidR="00616D61">
        <w:br/>
      </w:r>
    </w:p>
    <w:p w14:paraId="6084E130" w14:textId="7428D99A" w:rsidR="00B44444" w:rsidRPr="00B44444" w:rsidRDefault="00B44444" w:rsidP="00B44444">
      <w:pPr>
        <w:pStyle w:val="numberedquestions"/>
        <w:numPr>
          <w:ilvl w:val="0"/>
          <w:numId w:val="42"/>
        </w:numPr>
        <w:ind w:left="360"/>
      </w:pPr>
      <w:r w:rsidRPr="00B44444">
        <w:t xml:space="preserve">Answer the question. </w:t>
      </w:r>
    </w:p>
    <w:p w14:paraId="509378F2" w14:textId="4F67E9E5" w:rsidR="00B44444" w:rsidRPr="00B44444" w:rsidRDefault="00B44444" w:rsidP="00B44444">
      <w:pPr>
        <w:pStyle w:val="numberedquestions"/>
        <w:numPr>
          <w:ilvl w:val="0"/>
          <w:numId w:val="0"/>
        </w:numPr>
        <w:ind w:firstLine="360"/>
      </w:pPr>
      <w:r w:rsidRPr="00B44444">
        <w:t>What is the difference between a fact and an opinion?</w:t>
      </w:r>
    </w:p>
    <w:p w14:paraId="187E833C" w14:textId="4BCAA43E" w:rsidR="0060608F" w:rsidRDefault="0060608F" w:rsidP="00032A09">
      <w:pPr>
        <w:pStyle w:val="numberedquestions"/>
        <w:numPr>
          <w:ilvl w:val="0"/>
          <w:numId w:val="0"/>
        </w:numPr>
      </w:pPr>
    </w:p>
    <w:tbl>
      <w:tblPr>
        <w:tblStyle w:val="TableGrid"/>
        <w:tblW w:w="9983" w:type="dxa"/>
        <w:tblInd w:w="85" w:type="dxa"/>
        <w:tblLook w:val="04A0" w:firstRow="1" w:lastRow="0" w:firstColumn="1" w:lastColumn="0" w:noHBand="0" w:noVBand="1"/>
      </w:tblPr>
      <w:tblGrid>
        <w:gridCol w:w="9983"/>
      </w:tblGrid>
      <w:tr w:rsidR="00ED34CF" w14:paraId="2F733940" w14:textId="77777777" w:rsidTr="00ED34CF">
        <w:trPr>
          <w:trHeight w:val="5786"/>
        </w:trPr>
        <w:tc>
          <w:tcPr>
            <w:tcW w:w="9983" w:type="dxa"/>
            <w:tcBorders>
              <w:top w:val="single" w:sz="4" w:space="0" w:color="7F7F7F"/>
              <w:left w:val="single" w:sz="4" w:space="0" w:color="7F7F7F"/>
              <w:bottom w:val="single" w:sz="4" w:space="0" w:color="7F7F7F"/>
              <w:right w:val="single" w:sz="4" w:space="0" w:color="7F7F7F"/>
            </w:tcBorders>
          </w:tcPr>
          <w:p w14:paraId="3367C812" w14:textId="77777777" w:rsidR="00ED34CF" w:rsidRDefault="00ED34CF" w:rsidP="00011D69">
            <w:pPr>
              <w:pStyle w:val="numberedquestions"/>
              <w:numPr>
                <w:ilvl w:val="0"/>
                <w:numId w:val="0"/>
              </w:numPr>
              <w:ind w:left="360"/>
            </w:pPr>
          </w:p>
        </w:tc>
      </w:tr>
    </w:tbl>
    <w:p w14:paraId="02D97A30" w14:textId="77777777" w:rsidR="00B44444" w:rsidRDefault="00B44444" w:rsidP="00B44444">
      <w:pPr>
        <w:pStyle w:val="numberedquestions"/>
        <w:numPr>
          <w:ilvl w:val="0"/>
          <w:numId w:val="0"/>
        </w:numPr>
        <w:ind w:left="360"/>
      </w:pPr>
    </w:p>
    <w:p w14:paraId="729E9E85" w14:textId="54F2D4C5" w:rsidR="00B44444" w:rsidRPr="00B44444" w:rsidRDefault="00B44444" w:rsidP="00B44444">
      <w:pPr>
        <w:pStyle w:val="numberedquestions"/>
        <w:ind w:left="360"/>
      </w:pPr>
      <w:r w:rsidRPr="00B44444">
        <w:t xml:space="preserve">Share your answer with someone. </w:t>
      </w:r>
    </w:p>
    <w:p w14:paraId="72681680" w14:textId="0A57BA3C" w:rsidR="00ED34CF" w:rsidRDefault="00ED34CF" w:rsidP="00B44444">
      <w:pPr>
        <w:pStyle w:val="numberedquestions"/>
        <w:numPr>
          <w:ilvl w:val="0"/>
          <w:numId w:val="0"/>
        </w:numPr>
        <w:ind w:left="792"/>
      </w:pPr>
    </w:p>
    <w:p w14:paraId="62904D50" w14:textId="77777777" w:rsidR="00B44444" w:rsidRDefault="00B44444" w:rsidP="00B44444">
      <w:pPr>
        <w:pStyle w:val="numberedquestions"/>
        <w:numPr>
          <w:ilvl w:val="0"/>
          <w:numId w:val="0"/>
        </w:numPr>
        <w:ind w:left="792"/>
      </w:pPr>
    </w:p>
    <w:p w14:paraId="1E342CEE" w14:textId="77777777" w:rsidR="00ED34CF" w:rsidRDefault="00ED34CF" w:rsidP="00ED34CF"/>
    <w:p w14:paraId="52AC66D3" w14:textId="77777777" w:rsidR="00ED34CF" w:rsidRDefault="00ED34CF" w:rsidP="00ED34CF">
      <w:pPr>
        <w:pStyle w:val="numberedquestions"/>
        <w:numPr>
          <w:ilvl w:val="0"/>
          <w:numId w:val="0"/>
        </w:numPr>
        <w:ind w:left="792"/>
      </w:pPr>
    </w:p>
    <w:p w14:paraId="3AF1879E" w14:textId="77777777" w:rsidR="00ED34CF" w:rsidRDefault="00ED34CF" w:rsidP="00ED34CF"/>
    <w:p w14:paraId="380BAFE5" w14:textId="77777777" w:rsidR="00ED34CF" w:rsidRPr="0060608F" w:rsidRDefault="00ED34CF" w:rsidP="00032A09">
      <w:pPr>
        <w:pStyle w:val="numberedquestions"/>
        <w:numPr>
          <w:ilvl w:val="0"/>
          <w:numId w:val="0"/>
        </w:numPr>
      </w:pPr>
    </w:p>
    <w:sectPr w:rsidR="00ED34CF" w:rsidRPr="0060608F" w:rsidSect="0089245D">
      <w:headerReference w:type="default" r:id="rId23"/>
      <w:footerReference w:type="even" r:id="rId24"/>
      <w:footerReference w:type="default" r:id="rId25"/>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ACF5D" w14:textId="77777777" w:rsidR="002E6F6B" w:rsidRDefault="002E6F6B" w:rsidP="00293B70">
      <w:r>
        <w:separator/>
      </w:r>
    </w:p>
  </w:endnote>
  <w:endnote w:type="continuationSeparator" w:id="0">
    <w:p w14:paraId="3F13EEF6" w14:textId="77777777" w:rsidR="002E6F6B" w:rsidRDefault="002E6F6B"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741CE5" w:rsidRDefault="00741CE5" w:rsidP="009C343F">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741CE5" w:rsidRDefault="00741CE5"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741CE5" w:rsidRDefault="00741CE5"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741CE5" w:rsidRDefault="00741CE5"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C0605">
          <w:rPr>
            <w:rStyle w:val="PageNumber"/>
            <w:noProof/>
          </w:rPr>
          <w:t>4</w:t>
        </w:r>
        <w:r>
          <w:rPr>
            <w:rStyle w:val="PageNumber"/>
          </w:rPr>
          <w:fldChar w:fldCharType="end"/>
        </w:r>
      </w:p>
    </w:sdtContent>
  </w:sdt>
  <w:p w14:paraId="59D5B735" w14:textId="250AC944" w:rsidR="00741CE5" w:rsidRDefault="00741CE5"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ABF7F" w14:textId="77777777" w:rsidR="002E6F6B" w:rsidRDefault="002E6F6B" w:rsidP="00293B70">
      <w:r>
        <w:separator/>
      </w:r>
    </w:p>
  </w:footnote>
  <w:footnote w:type="continuationSeparator" w:id="0">
    <w:p w14:paraId="556EDE60" w14:textId="77777777" w:rsidR="002E6F6B" w:rsidRDefault="002E6F6B"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2DDBD377" w:rsidR="00B01204" w:rsidRPr="00B01204" w:rsidRDefault="009F5710" w:rsidP="00B01204">
    <w:pPr>
      <w:jc w:val="center"/>
      <w:rPr>
        <w:rFonts w:ascii="Arial" w:hAnsi="Arial" w:cs="Arial"/>
        <w:color w:val="A6A6A6" w:themeColor="background1" w:themeShade="A6"/>
        <w:sz w:val="18"/>
        <w:szCs w:val="18"/>
      </w:rPr>
    </w:pPr>
    <w:r w:rsidRPr="009F5710">
      <w:rPr>
        <w:rFonts w:ascii="Arial" w:hAnsi="Arial" w:cs="Arial"/>
        <w:color w:val="A6A6A6" w:themeColor="background1" w:themeShade="A6"/>
        <w:sz w:val="18"/>
        <w:szCs w:val="18"/>
      </w:rPr>
      <w:t>Unit 6</w:t>
    </w:r>
    <w:r w:rsidR="00ED34CF">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ED34CF">
      <w:rPr>
        <w:rFonts w:ascii="Arial" w:hAnsi="Arial" w:cs="Arial"/>
        <w:color w:val="A6A6A6" w:themeColor="background1" w:themeShade="A6"/>
        <w:sz w:val="18"/>
        <w:szCs w:val="18"/>
      </w:rPr>
      <w:t>Tom &amp; Sherlock</w:t>
    </w:r>
    <w:r w:rsidRPr="009F5710">
      <w:rPr>
        <w:rFonts w:ascii="Arial" w:hAnsi="Arial" w:cs="Arial"/>
        <w:color w:val="A6A6A6" w:themeColor="background1" w:themeShade="A6"/>
        <w:sz w:val="18"/>
        <w:szCs w:val="18"/>
      </w:rPr>
      <w:t xml:space="preserve">, </w:t>
    </w:r>
    <w:r w:rsidR="00ED34CF" w:rsidRPr="00ED34CF">
      <w:rPr>
        <w:rFonts w:ascii="Arial" w:hAnsi="Arial" w:cs="Arial"/>
        <w:color w:val="A6A6A6" w:themeColor="background1" w:themeShade="A6"/>
        <w:sz w:val="18"/>
        <w:szCs w:val="18"/>
      </w:rPr>
      <w:t>“</w:t>
    </w:r>
    <w:r w:rsidR="00707BA0">
      <w:rPr>
        <w:rFonts w:ascii="Arial" w:hAnsi="Arial" w:cs="Arial"/>
        <w:color w:val="A6A6A6" w:themeColor="background1" w:themeShade="A6"/>
        <w:sz w:val="18"/>
        <w:szCs w:val="18"/>
      </w:rPr>
      <w:t>The Speckled Band</w:t>
    </w:r>
    <w:r w:rsidR="00ED34CF" w:rsidRPr="00ED34CF">
      <w:rPr>
        <w:rFonts w:ascii="Arial" w:hAnsi="Arial" w:cs="Arial"/>
        <w:color w:val="A6A6A6" w:themeColor="background1" w:themeShade="A6"/>
        <w:sz w:val="18"/>
        <w:szCs w:val="18"/>
      </w:rPr>
      <w:t>”</w:t>
    </w:r>
  </w:p>
  <w:p w14:paraId="255B5EAF" w14:textId="687C48B3" w:rsidR="00293B70" w:rsidRPr="009F5710" w:rsidRDefault="00293B70"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alt="A close up of a logo&#13;&#13;&#13;&#13;&#13;&#13;&#13;&#10;&#13;&#13;&#13;&#13;&#13;&#13;&#13;&#10;Description automatically generated" style="width:30.55pt;height:20.75pt;visibility:visible;mso-wrap-style:square" o:bullet="t">
        <v:imagedata r:id="rId1" o:title="A close up of a logo&#13;&#13;&#13;&#13;&#13;&#13;&#13;&#10;&#13;&#13;&#13;&#13;&#13;&#13;&#13;&#10;Description automatically generated"/>
      </v:shape>
    </w:pict>
  </w:numPicBullet>
  <w:numPicBullet w:numPicBulletId="1">
    <w:pict>
      <v:shape w14:anchorId="77BEBDA7" id="_x0000_i1055" type="#_x0000_t75" alt="A close up of a logo&#13;&#13;&#13;&#13;&#13;&#13;&#13;&#13;&#13;&#13;&#13;&#13;&#13;&#13;&#13;&#13;&#13;&#13;&#13;&#13;&#13;&#13;&#13;&#13;&#10;&#13;&#13;&#13;&#13;&#13;&#13;&#13;&#13;&#13;&#13;&#13;&#13;&#13;&#13;&#13;&#13;&#13;&#13;&#13;&#13;&#13;&#13;&#13;&#13;&#10;Description automatically generated" style="width:30.55pt;height:18.55pt;visibility:visible;mso-wrap-style:square" o:bullet="t">
        <v:imagedata r:id="rId2" o:title="A close up of a logo&#13;&#13;&#13;&#13;&#13;&#13;&#13;&#13;&#13;&#13;&#13;&#13;&#13;&#13;&#13;&#13;&#13;&#13;&#13;&#13;&#13;&#13;&#13;&#13;&#10;&#13;&#13;&#13;&#13;&#13;&#13;&#13;&#13;&#13;&#13;&#13;&#13;&#13;&#13;&#13;&#13;&#13;&#13;&#13;&#13;&#13;&#13;&#13;&#13;&#10;Description automatically generated"/>
        <o:lock v:ext="edit" aspectratio="f"/>
      </v:shape>
    </w:pict>
  </w:numPicBullet>
  <w:numPicBullet w:numPicBulletId="2">
    <w:pict>
      <v:shape w14:anchorId="381E6AC5" id="_x0000_i1056" type="#_x0000_t75" alt="A picture containing mirror&#13;&#13;&#13;&#13;&#13;&#13;&#13;&#10;&#13;&#13;&#13;&#13;&#13;&#13;&#13;&#10;Description automatically generated" style="width:27.25pt;height:25.1pt;visibility:visible;mso-wrap-style:square" o:bullet="t">
        <v:imagedata r:id="rId3" o:title="A picture containing mirror&#13;&#13;&#13;&#13;&#13;&#13;&#13;&#10;&#13;&#13;&#13;&#13;&#13;&#13;&#13;&#10;Description automatically generated"/>
      </v:shape>
    </w:pict>
  </w:numPicBullet>
  <w:numPicBullet w:numPicBulletId="3">
    <w:pict>
      <v:shape id="_x0000_i1057" type="#_x0000_t75" alt="A close up of a logo&#13;&#13;&#13;&#13;&#13;&#13;&#13;&#10;&#13;&#13;&#13;&#13;&#13;&#13;&#13;&#10;Description automatically generated" style="width:32.75pt;height:29.45pt;visibility:visible;mso-wrap-style:square" o:bullet="t">
        <v:imagedata r:id="rId4" o:title="A close up of a logo&#13;&#13;&#13;&#13;&#13;&#13;&#13;&#10;&#13;&#13;&#13;&#13;&#13;&#13;&#13;&#10;Description automatically generated"/>
      </v:shape>
    </w:pict>
  </w:numPicBullet>
  <w:abstractNum w:abstractNumId="0" w15:restartNumberingAfterBreak="0">
    <w:nsid w:val="093E4627"/>
    <w:multiLevelType w:val="multilevel"/>
    <w:tmpl w:val="33E4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D12FE"/>
    <w:multiLevelType w:val="multilevel"/>
    <w:tmpl w:val="A432A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50577F"/>
    <w:multiLevelType w:val="hybridMultilevel"/>
    <w:tmpl w:val="9E047740"/>
    <w:lvl w:ilvl="0" w:tplc="6CFEC50A">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3E31BBE"/>
    <w:multiLevelType w:val="multilevel"/>
    <w:tmpl w:val="1D5A7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732299"/>
    <w:multiLevelType w:val="multilevel"/>
    <w:tmpl w:val="FC9A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1757D2"/>
    <w:multiLevelType w:val="multilevel"/>
    <w:tmpl w:val="B5889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276504"/>
    <w:multiLevelType w:val="hybridMultilevel"/>
    <w:tmpl w:val="3F82D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001F6"/>
    <w:multiLevelType w:val="multilevel"/>
    <w:tmpl w:val="E3B2C8F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615731"/>
    <w:multiLevelType w:val="multilevel"/>
    <w:tmpl w:val="6BFC35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E37214"/>
    <w:multiLevelType w:val="hybridMultilevel"/>
    <w:tmpl w:val="89C8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AC1AAB"/>
    <w:multiLevelType w:val="multilevel"/>
    <w:tmpl w:val="7A82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6C5213"/>
    <w:multiLevelType w:val="multilevel"/>
    <w:tmpl w:val="B3961C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691A18"/>
    <w:multiLevelType w:val="multilevel"/>
    <w:tmpl w:val="9566FE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64249E"/>
    <w:multiLevelType w:val="multilevel"/>
    <w:tmpl w:val="0AE8E5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1C0144"/>
    <w:multiLevelType w:val="hybridMultilevel"/>
    <w:tmpl w:val="E14CBB44"/>
    <w:lvl w:ilvl="0" w:tplc="D0E09F18">
      <w:start w:val="1"/>
      <w:numFmt w:val="decimal"/>
      <w:pStyle w:val="numberedquestions"/>
      <w:lvlText w:val="%1."/>
      <w:lvlJc w:val="left"/>
      <w:pPr>
        <w:ind w:left="990" w:hanging="360"/>
      </w:pPr>
      <w:rPr>
        <w:rFonts w:hint="default"/>
        <w:w w:val="105"/>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63F2EEC"/>
    <w:multiLevelType w:val="multilevel"/>
    <w:tmpl w:val="95902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2B0946"/>
    <w:multiLevelType w:val="multilevel"/>
    <w:tmpl w:val="CF8E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37047C"/>
    <w:multiLevelType w:val="multilevel"/>
    <w:tmpl w:val="68C0EE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322015"/>
    <w:multiLevelType w:val="hybridMultilevel"/>
    <w:tmpl w:val="DFFEBAE6"/>
    <w:lvl w:ilvl="0" w:tplc="B70E02E6">
      <w:start w:val="1"/>
      <w:numFmt w:val="bullet"/>
      <w:lvlText w:val=""/>
      <w:lvlPicBulletId w:val="2"/>
      <w:lvlJc w:val="left"/>
      <w:pPr>
        <w:tabs>
          <w:tab w:val="num" w:pos="720"/>
        </w:tabs>
        <w:ind w:left="720" w:hanging="360"/>
      </w:pPr>
      <w:rPr>
        <w:rFonts w:ascii="Symbol" w:hAnsi="Symbol" w:hint="default"/>
      </w:rPr>
    </w:lvl>
    <w:lvl w:ilvl="1" w:tplc="9D68109E" w:tentative="1">
      <w:start w:val="1"/>
      <w:numFmt w:val="bullet"/>
      <w:lvlText w:val=""/>
      <w:lvlJc w:val="left"/>
      <w:pPr>
        <w:tabs>
          <w:tab w:val="num" w:pos="1440"/>
        </w:tabs>
        <w:ind w:left="1440" w:hanging="360"/>
      </w:pPr>
      <w:rPr>
        <w:rFonts w:ascii="Symbol" w:hAnsi="Symbol" w:hint="default"/>
      </w:rPr>
    </w:lvl>
    <w:lvl w:ilvl="2" w:tplc="FA2CFEA4" w:tentative="1">
      <w:start w:val="1"/>
      <w:numFmt w:val="bullet"/>
      <w:lvlText w:val=""/>
      <w:lvlJc w:val="left"/>
      <w:pPr>
        <w:tabs>
          <w:tab w:val="num" w:pos="2160"/>
        </w:tabs>
        <w:ind w:left="2160" w:hanging="360"/>
      </w:pPr>
      <w:rPr>
        <w:rFonts w:ascii="Symbol" w:hAnsi="Symbol" w:hint="default"/>
      </w:rPr>
    </w:lvl>
    <w:lvl w:ilvl="3" w:tplc="701EAF98" w:tentative="1">
      <w:start w:val="1"/>
      <w:numFmt w:val="bullet"/>
      <w:lvlText w:val=""/>
      <w:lvlJc w:val="left"/>
      <w:pPr>
        <w:tabs>
          <w:tab w:val="num" w:pos="2880"/>
        </w:tabs>
        <w:ind w:left="2880" w:hanging="360"/>
      </w:pPr>
      <w:rPr>
        <w:rFonts w:ascii="Symbol" w:hAnsi="Symbol" w:hint="default"/>
      </w:rPr>
    </w:lvl>
    <w:lvl w:ilvl="4" w:tplc="DCF2CC7C" w:tentative="1">
      <w:start w:val="1"/>
      <w:numFmt w:val="bullet"/>
      <w:lvlText w:val=""/>
      <w:lvlJc w:val="left"/>
      <w:pPr>
        <w:tabs>
          <w:tab w:val="num" w:pos="3600"/>
        </w:tabs>
        <w:ind w:left="3600" w:hanging="360"/>
      </w:pPr>
      <w:rPr>
        <w:rFonts w:ascii="Symbol" w:hAnsi="Symbol" w:hint="default"/>
      </w:rPr>
    </w:lvl>
    <w:lvl w:ilvl="5" w:tplc="637AA82E" w:tentative="1">
      <w:start w:val="1"/>
      <w:numFmt w:val="bullet"/>
      <w:lvlText w:val=""/>
      <w:lvlJc w:val="left"/>
      <w:pPr>
        <w:tabs>
          <w:tab w:val="num" w:pos="4320"/>
        </w:tabs>
        <w:ind w:left="4320" w:hanging="360"/>
      </w:pPr>
      <w:rPr>
        <w:rFonts w:ascii="Symbol" w:hAnsi="Symbol" w:hint="default"/>
      </w:rPr>
    </w:lvl>
    <w:lvl w:ilvl="6" w:tplc="94761394" w:tentative="1">
      <w:start w:val="1"/>
      <w:numFmt w:val="bullet"/>
      <w:lvlText w:val=""/>
      <w:lvlJc w:val="left"/>
      <w:pPr>
        <w:tabs>
          <w:tab w:val="num" w:pos="5040"/>
        </w:tabs>
        <w:ind w:left="5040" w:hanging="360"/>
      </w:pPr>
      <w:rPr>
        <w:rFonts w:ascii="Symbol" w:hAnsi="Symbol" w:hint="default"/>
      </w:rPr>
    </w:lvl>
    <w:lvl w:ilvl="7" w:tplc="6A605BF2" w:tentative="1">
      <w:start w:val="1"/>
      <w:numFmt w:val="bullet"/>
      <w:lvlText w:val=""/>
      <w:lvlJc w:val="left"/>
      <w:pPr>
        <w:tabs>
          <w:tab w:val="num" w:pos="5760"/>
        </w:tabs>
        <w:ind w:left="5760" w:hanging="360"/>
      </w:pPr>
      <w:rPr>
        <w:rFonts w:ascii="Symbol" w:hAnsi="Symbol" w:hint="default"/>
      </w:rPr>
    </w:lvl>
    <w:lvl w:ilvl="8" w:tplc="E6004BD0"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0272D01"/>
    <w:multiLevelType w:val="multilevel"/>
    <w:tmpl w:val="8056F4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4A2E23"/>
    <w:multiLevelType w:val="multilevel"/>
    <w:tmpl w:val="3C747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2A249C"/>
    <w:multiLevelType w:val="hybridMultilevel"/>
    <w:tmpl w:val="09CE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3B690F"/>
    <w:multiLevelType w:val="multilevel"/>
    <w:tmpl w:val="50C881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A6A34AF"/>
    <w:multiLevelType w:val="multilevel"/>
    <w:tmpl w:val="B274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5144882"/>
    <w:multiLevelType w:val="multilevel"/>
    <w:tmpl w:val="E9B0C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6B6717C"/>
    <w:multiLevelType w:val="multilevel"/>
    <w:tmpl w:val="F53ED2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C16B4B"/>
    <w:multiLevelType w:val="multilevel"/>
    <w:tmpl w:val="B9E6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C20289"/>
    <w:multiLevelType w:val="multilevel"/>
    <w:tmpl w:val="06043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C714C7"/>
    <w:multiLevelType w:val="multilevel"/>
    <w:tmpl w:val="96EC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4"/>
  </w:num>
  <w:num w:numId="3">
    <w:abstractNumId w:val="14"/>
    <w:lvlOverride w:ilvl="0">
      <w:startOverride w:val="1"/>
    </w:lvlOverride>
  </w:num>
  <w:num w:numId="4">
    <w:abstractNumId w:val="9"/>
  </w:num>
  <w:num w:numId="5">
    <w:abstractNumId w:val="14"/>
    <w:lvlOverride w:ilvl="0">
      <w:startOverride w:val="1"/>
    </w:lvlOverride>
  </w:num>
  <w:num w:numId="6">
    <w:abstractNumId w:val="14"/>
    <w:lvlOverride w:ilvl="0">
      <w:startOverride w:val="3"/>
    </w:lvlOverride>
  </w:num>
  <w:num w:numId="7">
    <w:abstractNumId w:val="14"/>
    <w:lvlOverride w:ilvl="0">
      <w:startOverride w:val="1"/>
    </w:lvlOverride>
  </w:num>
  <w:num w:numId="8">
    <w:abstractNumId w:val="23"/>
  </w:num>
  <w:num w:numId="9">
    <w:abstractNumId w:val="16"/>
  </w:num>
  <w:num w:numId="10">
    <w:abstractNumId w:val="15"/>
  </w:num>
  <w:num w:numId="11">
    <w:abstractNumId w:val="27"/>
  </w:num>
  <w:num w:numId="12">
    <w:abstractNumId w:val="14"/>
    <w:lvlOverride w:ilvl="0">
      <w:startOverride w:val="1"/>
    </w:lvlOverride>
  </w:num>
  <w:num w:numId="13">
    <w:abstractNumId w:val="0"/>
  </w:num>
  <w:num w:numId="14">
    <w:abstractNumId w:val="20"/>
  </w:num>
  <w:num w:numId="15">
    <w:abstractNumId w:val="17"/>
    <w:lvlOverride w:ilvl="0">
      <w:lvl w:ilvl="0">
        <w:numFmt w:val="decimal"/>
        <w:lvlText w:val="%1."/>
        <w:lvlJc w:val="left"/>
      </w:lvl>
    </w:lvlOverride>
  </w:num>
  <w:num w:numId="16">
    <w:abstractNumId w:val="26"/>
    <w:lvlOverride w:ilvl="0">
      <w:lvl w:ilvl="0">
        <w:numFmt w:val="decimal"/>
        <w:lvlText w:val="%1."/>
        <w:lvlJc w:val="left"/>
      </w:lvl>
    </w:lvlOverride>
  </w:num>
  <w:num w:numId="17">
    <w:abstractNumId w:val="22"/>
    <w:lvlOverride w:ilvl="0">
      <w:lvl w:ilvl="0">
        <w:numFmt w:val="decimal"/>
        <w:lvlText w:val="%1."/>
        <w:lvlJc w:val="left"/>
      </w:lvl>
    </w:lvlOverride>
  </w:num>
  <w:num w:numId="18">
    <w:abstractNumId w:val="13"/>
    <w:lvlOverride w:ilvl="0">
      <w:lvl w:ilvl="0">
        <w:numFmt w:val="decimal"/>
        <w:lvlText w:val="%1."/>
        <w:lvlJc w:val="left"/>
      </w:lvl>
    </w:lvlOverride>
  </w:num>
  <w:num w:numId="19">
    <w:abstractNumId w:val="8"/>
    <w:lvlOverride w:ilvl="0">
      <w:lvl w:ilvl="0">
        <w:numFmt w:val="decimal"/>
        <w:lvlText w:val="%1."/>
        <w:lvlJc w:val="left"/>
      </w:lvl>
    </w:lvlOverride>
  </w:num>
  <w:num w:numId="20">
    <w:abstractNumId w:val="19"/>
    <w:lvlOverride w:ilvl="0">
      <w:lvl w:ilvl="0">
        <w:numFmt w:val="decimal"/>
        <w:lvlText w:val="%1."/>
        <w:lvlJc w:val="left"/>
      </w:lvl>
    </w:lvlOverride>
  </w:num>
  <w:num w:numId="21">
    <w:abstractNumId w:val="7"/>
    <w:lvlOverride w:ilvl="0">
      <w:lvl w:ilvl="0">
        <w:numFmt w:val="decimal"/>
        <w:lvlText w:val="%1."/>
        <w:lvlJc w:val="left"/>
      </w:lvl>
    </w:lvlOverride>
  </w:num>
  <w:num w:numId="22">
    <w:abstractNumId w:val="11"/>
    <w:lvlOverride w:ilvl="0">
      <w:lvl w:ilvl="0">
        <w:numFmt w:val="decimal"/>
        <w:lvlText w:val="%1."/>
        <w:lvlJc w:val="left"/>
      </w:lvl>
    </w:lvlOverride>
  </w:num>
  <w:num w:numId="23">
    <w:abstractNumId w:val="12"/>
    <w:lvlOverride w:ilvl="0">
      <w:lvl w:ilvl="0">
        <w:numFmt w:val="decimal"/>
        <w:lvlText w:val="%1."/>
        <w:lvlJc w:val="left"/>
      </w:lvl>
    </w:lvlOverride>
  </w:num>
  <w:num w:numId="24">
    <w:abstractNumId w:val="6"/>
  </w:num>
  <w:num w:numId="25">
    <w:abstractNumId w:val="25"/>
  </w:num>
  <w:num w:numId="26">
    <w:abstractNumId w:val="14"/>
    <w:lvlOverride w:ilvl="0">
      <w:startOverride w:val="1"/>
    </w:lvlOverride>
  </w:num>
  <w:num w:numId="27">
    <w:abstractNumId w:val="1"/>
  </w:num>
  <w:num w:numId="28">
    <w:abstractNumId w:val="14"/>
    <w:lvlOverride w:ilvl="0">
      <w:startOverride w:val="1"/>
    </w:lvlOverride>
  </w:num>
  <w:num w:numId="29">
    <w:abstractNumId w:val="28"/>
  </w:num>
  <w:num w:numId="30">
    <w:abstractNumId w:val="2"/>
  </w:num>
  <w:num w:numId="31">
    <w:abstractNumId w:val="18"/>
  </w:num>
  <w:num w:numId="32">
    <w:abstractNumId w:val="4"/>
  </w:num>
  <w:num w:numId="33">
    <w:abstractNumId w:val="14"/>
    <w:lvlOverride w:ilvl="0">
      <w:startOverride w:val="1"/>
    </w:lvlOverride>
  </w:num>
  <w:num w:numId="34">
    <w:abstractNumId w:val="5"/>
  </w:num>
  <w:num w:numId="35">
    <w:abstractNumId w:val="14"/>
    <w:lvlOverride w:ilvl="0">
      <w:startOverride w:val="1"/>
    </w:lvlOverride>
  </w:num>
  <w:num w:numId="36">
    <w:abstractNumId w:val="10"/>
  </w:num>
  <w:num w:numId="37">
    <w:abstractNumId w:val="21"/>
  </w:num>
  <w:num w:numId="38">
    <w:abstractNumId w:val="29"/>
  </w:num>
  <w:num w:numId="39">
    <w:abstractNumId w:val="3"/>
  </w:num>
  <w:num w:numId="40">
    <w:abstractNumId w:val="14"/>
    <w:lvlOverride w:ilvl="0">
      <w:startOverride w:val="1"/>
    </w:lvlOverride>
  </w:num>
  <w:num w:numId="41">
    <w:abstractNumId w:val="14"/>
    <w:lvlOverride w:ilvl="0">
      <w:startOverride w:val="1"/>
    </w:lvlOverride>
  </w:num>
  <w:num w:numId="42">
    <w:abstractNumId w:val="14"/>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57E0D"/>
    <w:rsid w:val="000740AF"/>
    <w:rsid w:val="00074739"/>
    <w:rsid w:val="000918D6"/>
    <w:rsid w:val="00095ACC"/>
    <w:rsid w:val="000C3EA1"/>
    <w:rsid w:val="000D1046"/>
    <w:rsid w:val="000D1C7E"/>
    <w:rsid w:val="000D6B71"/>
    <w:rsid w:val="000E05BC"/>
    <w:rsid w:val="000E1F2D"/>
    <w:rsid w:val="000F18EA"/>
    <w:rsid w:val="001363AB"/>
    <w:rsid w:val="00157374"/>
    <w:rsid w:val="00167E40"/>
    <w:rsid w:val="00170D9B"/>
    <w:rsid w:val="00174EF8"/>
    <w:rsid w:val="001B0540"/>
    <w:rsid w:val="001B444C"/>
    <w:rsid w:val="001F4EB3"/>
    <w:rsid w:val="00211E45"/>
    <w:rsid w:val="002153B8"/>
    <w:rsid w:val="0024537A"/>
    <w:rsid w:val="00250DFC"/>
    <w:rsid w:val="00275912"/>
    <w:rsid w:val="00293B70"/>
    <w:rsid w:val="00296DF7"/>
    <w:rsid w:val="002A2E64"/>
    <w:rsid w:val="002A763C"/>
    <w:rsid w:val="002E6F6B"/>
    <w:rsid w:val="002F12F2"/>
    <w:rsid w:val="00306288"/>
    <w:rsid w:val="00321631"/>
    <w:rsid w:val="00324FD6"/>
    <w:rsid w:val="003269F0"/>
    <w:rsid w:val="00337585"/>
    <w:rsid w:val="00372914"/>
    <w:rsid w:val="00381160"/>
    <w:rsid w:val="0039176B"/>
    <w:rsid w:val="0039307D"/>
    <w:rsid w:val="003B2561"/>
    <w:rsid w:val="003C0605"/>
    <w:rsid w:val="003D4C9D"/>
    <w:rsid w:val="003F2320"/>
    <w:rsid w:val="004110F8"/>
    <w:rsid w:val="00416721"/>
    <w:rsid w:val="00440001"/>
    <w:rsid w:val="00441BDD"/>
    <w:rsid w:val="004658FF"/>
    <w:rsid w:val="004B3DCE"/>
    <w:rsid w:val="004D3979"/>
    <w:rsid w:val="0051618C"/>
    <w:rsid w:val="00523C16"/>
    <w:rsid w:val="00543625"/>
    <w:rsid w:val="00590788"/>
    <w:rsid w:val="00592271"/>
    <w:rsid w:val="0059565D"/>
    <w:rsid w:val="005A086B"/>
    <w:rsid w:val="005B01B2"/>
    <w:rsid w:val="005D0FE4"/>
    <w:rsid w:val="005D4BFA"/>
    <w:rsid w:val="005E41C2"/>
    <w:rsid w:val="005E6A09"/>
    <w:rsid w:val="005F50CB"/>
    <w:rsid w:val="005F73E3"/>
    <w:rsid w:val="006040F6"/>
    <w:rsid w:val="0060608F"/>
    <w:rsid w:val="00610421"/>
    <w:rsid w:val="00611FB3"/>
    <w:rsid w:val="00616D61"/>
    <w:rsid w:val="00640BF5"/>
    <w:rsid w:val="00641F36"/>
    <w:rsid w:val="0065608B"/>
    <w:rsid w:val="0065714A"/>
    <w:rsid w:val="00667145"/>
    <w:rsid w:val="0068090F"/>
    <w:rsid w:val="00683E45"/>
    <w:rsid w:val="006915B3"/>
    <w:rsid w:val="006D7E4B"/>
    <w:rsid w:val="006E37ED"/>
    <w:rsid w:val="006E50DC"/>
    <w:rsid w:val="00707BA0"/>
    <w:rsid w:val="00723290"/>
    <w:rsid w:val="007269BA"/>
    <w:rsid w:val="00741CE5"/>
    <w:rsid w:val="00754052"/>
    <w:rsid w:val="007773B3"/>
    <w:rsid w:val="00777AE9"/>
    <w:rsid w:val="007A7A66"/>
    <w:rsid w:val="007D087A"/>
    <w:rsid w:val="007D1355"/>
    <w:rsid w:val="00805F90"/>
    <w:rsid w:val="00820A05"/>
    <w:rsid w:val="008246FD"/>
    <w:rsid w:val="00835B52"/>
    <w:rsid w:val="00871CC9"/>
    <w:rsid w:val="008836F9"/>
    <w:rsid w:val="0088752A"/>
    <w:rsid w:val="0089245D"/>
    <w:rsid w:val="008C50E7"/>
    <w:rsid w:val="008F3D02"/>
    <w:rsid w:val="009041C0"/>
    <w:rsid w:val="009043C1"/>
    <w:rsid w:val="00920AE3"/>
    <w:rsid w:val="009459CB"/>
    <w:rsid w:val="0095039C"/>
    <w:rsid w:val="00954049"/>
    <w:rsid w:val="00967614"/>
    <w:rsid w:val="0096792A"/>
    <w:rsid w:val="00982BB2"/>
    <w:rsid w:val="009C69A2"/>
    <w:rsid w:val="009D0D7E"/>
    <w:rsid w:val="009E2AF0"/>
    <w:rsid w:val="009F0596"/>
    <w:rsid w:val="009F16DE"/>
    <w:rsid w:val="009F5710"/>
    <w:rsid w:val="00A035FE"/>
    <w:rsid w:val="00A22808"/>
    <w:rsid w:val="00A2580B"/>
    <w:rsid w:val="00A35EC9"/>
    <w:rsid w:val="00A65002"/>
    <w:rsid w:val="00A67796"/>
    <w:rsid w:val="00A71C6D"/>
    <w:rsid w:val="00A74A35"/>
    <w:rsid w:val="00A85708"/>
    <w:rsid w:val="00A876E0"/>
    <w:rsid w:val="00A95F11"/>
    <w:rsid w:val="00AB56E9"/>
    <w:rsid w:val="00AC776B"/>
    <w:rsid w:val="00AD18D5"/>
    <w:rsid w:val="00AD556B"/>
    <w:rsid w:val="00AD6BA1"/>
    <w:rsid w:val="00AE7F6D"/>
    <w:rsid w:val="00AF3491"/>
    <w:rsid w:val="00B01204"/>
    <w:rsid w:val="00B24AB3"/>
    <w:rsid w:val="00B44444"/>
    <w:rsid w:val="00B62A8B"/>
    <w:rsid w:val="00BC5E50"/>
    <w:rsid w:val="00BD7503"/>
    <w:rsid w:val="00BE2288"/>
    <w:rsid w:val="00BF5D68"/>
    <w:rsid w:val="00C12297"/>
    <w:rsid w:val="00C177B8"/>
    <w:rsid w:val="00C315CD"/>
    <w:rsid w:val="00C444AC"/>
    <w:rsid w:val="00C53AD7"/>
    <w:rsid w:val="00C57CA1"/>
    <w:rsid w:val="00C71500"/>
    <w:rsid w:val="00CA2064"/>
    <w:rsid w:val="00D20BCA"/>
    <w:rsid w:val="00D226EF"/>
    <w:rsid w:val="00D26A00"/>
    <w:rsid w:val="00D42915"/>
    <w:rsid w:val="00D4354B"/>
    <w:rsid w:val="00D64351"/>
    <w:rsid w:val="00D776AD"/>
    <w:rsid w:val="00D77AE5"/>
    <w:rsid w:val="00D83530"/>
    <w:rsid w:val="00DA3D04"/>
    <w:rsid w:val="00DB259B"/>
    <w:rsid w:val="00DD769D"/>
    <w:rsid w:val="00DE77FB"/>
    <w:rsid w:val="00DF7F19"/>
    <w:rsid w:val="00E02BF9"/>
    <w:rsid w:val="00E12456"/>
    <w:rsid w:val="00E235AA"/>
    <w:rsid w:val="00E279FC"/>
    <w:rsid w:val="00E35254"/>
    <w:rsid w:val="00E41F17"/>
    <w:rsid w:val="00E6375F"/>
    <w:rsid w:val="00E67D14"/>
    <w:rsid w:val="00E90609"/>
    <w:rsid w:val="00EA1416"/>
    <w:rsid w:val="00EC5915"/>
    <w:rsid w:val="00ED34CF"/>
    <w:rsid w:val="00ED7707"/>
    <w:rsid w:val="00EE52AE"/>
    <w:rsid w:val="00EF7CC9"/>
    <w:rsid w:val="00F010CC"/>
    <w:rsid w:val="00F0636A"/>
    <w:rsid w:val="00F15CEC"/>
    <w:rsid w:val="00F21F6E"/>
    <w:rsid w:val="00F37DDE"/>
    <w:rsid w:val="00F427D1"/>
    <w:rsid w:val="00F50E7D"/>
    <w:rsid w:val="00F536EF"/>
    <w:rsid w:val="00F65C05"/>
    <w:rsid w:val="00F7005B"/>
    <w:rsid w:val="00F9102E"/>
    <w:rsid w:val="00F92B0D"/>
    <w:rsid w:val="00FA1419"/>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44444"/>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image" Target="media/image1.jpeg"/><Relationship Id="rId18" Type="http://schemas.openxmlformats.org/officeDocument/2006/relationships/image" Target="media/image14.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image" Target="media/image9.jpg"/><Relationship Id="rId17" Type="http://schemas.openxmlformats.org/officeDocument/2006/relationships/image" Target="media/image13.jp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12.jpg"/><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1.jpeg"/><Relationship Id="rId23" Type="http://schemas.openxmlformats.org/officeDocument/2006/relationships/header" Target="header1.xml"/><Relationship Id="rId10" Type="http://schemas.openxmlformats.org/officeDocument/2006/relationships/image" Target="media/image7.jpg"/><Relationship Id="rId19" Type="http://schemas.openxmlformats.org/officeDocument/2006/relationships/image" Target="media/image15.jpeg"/><Relationship Id="rId4" Type="http://schemas.openxmlformats.org/officeDocument/2006/relationships/settings" Target="settings.xml"/><Relationship Id="rId9" Type="http://schemas.openxmlformats.org/officeDocument/2006/relationships/image" Target="media/image6.jpeg"/><Relationship Id="rId14" Type="http://schemas.openxmlformats.org/officeDocument/2006/relationships/image" Target="media/image10.jpeg"/><Relationship Id="rId22" Type="http://schemas.openxmlformats.org/officeDocument/2006/relationships/image" Target="media/image3.jpe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2421</Words>
  <Characters>13801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2</cp:revision>
  <dcterms:created xsi:type="dcterms:W3CDTF">2020-09-15T14:18:00Z</dcterms:created>
  <dcterms:modified xsi:type="dcterms:W3CDTF">2020-09-15T14:18:00Z</dcterms:modified>
</cp:coreProperties>
</file>